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14" w:type="dxa"/>
        <w:tblLayout w:type="fixed"/>
        <w:tblLook w:val="04A0" w:firstRow="1" w:lastRow="0" w:firstColumn="1" w:lastColumn="0" w:noHBand="0" w:noVBand="1"/>
      </w:tblPr>
      <w:tblGrid>
        <w:gridCol w:w="1418"/>
        <w:gridCol w:w="2977"/>
        <w:gridCol w:w="3402"/>
        <w:gridCol w:w="3260"/>
        <w:gridCol w:w="1701"/>
        <w:gridCol w:w="1904"/>
      </w:tblGrid>
      <w:tr w:rsidR="00A01A46" w:rsidTr="006F6F60">
        <w:tc>
          <w:tcPr>
            <w:tcW w:w="14662" w:type="dxa"/>
            <w:gridSpan w:val="6"/>
          </w:tcPr>
          <w:p w:rsidR="00A01A46" w:rsidRPr="00A01A46" w:rsidRDefault="00A01A46" w:rsidP="00A01A46">
            <w:pPr>
              <w:jc w:val="center"/>
              <w:rPr>
                <w:b/>
                <w:u w:val="single"/>
              </w:rPr>
            </w:pPr>
            <w:r w:rsidRPr="00A01A46">
              <w:rPr>
                <w:b/>
                <w:u w:val="single"/>
              </w:rPr>
              <w:t xml:space="preserve">Year </w:t>
            </w:r>
            <w:r w:rsidR="00085999">
              <w:rPr>
                <w:b/>
                <w:u w:val="single"/>
              </w:rPr>
              <w:t>8</w:t>
            </w:r>
            <w:r w:rsidR="00101520">
              <w:rPr>
                <w:b/>
                <w:u w:val="single"/>
              </w:rPr>
              <w:t xml:space="preserve"> English</w:t>
            </w:r>
            <w:bookmarkStart w:id="0" w:name="_GoBack"/>
            <w:bookmarkEnd w:id="0"/>
          </w:p>
        </w:tc>
      </w:tr>
      <w:tr w:rsidR="00A01A46" w:rsidTr="006F6F60">
        <w:trPr>
          <w:trHeight w:val="1979"/>
        </w:trPr>
        <w:tc>
          <w:tcPr>
            <w:tcW w:w="14662" w:type="dxa"/>
            <w:gridSpan w:val="6"/>
          </w:tcPr>
          <w:p w:rsidR="00227591" w:rsidRPr="00182D6D" w:rsidRDefault="00A01A46" w:rsidP="004B67A3">
            <w:pPr>
              <w:rPr>
                <w:rFonts w:cstheme="minorHAnsi"/>
                <w:sz w:val="24"/>
                <w:szCs w:val="24"/>
              </w:rPr>
            </w:pPr>
            <w:r w:rsidRPr="00182D6D">
              <w:rPr>
                <w:rFonts w:cstheme="minorHAnsi"/>
                <w:sz w:val="24"/>
                <w:szCs w:val="24"/>
              </w:rPr>
              <w:t xml:space="preserve">Intent: </w:t>
            </w:r>
            <w:r w:rsidR="009D57BE" w:rsidRPr="00182D6D">
              <w:rPr>
                <w:rFonts w:cstheme="minorHAnsi"/>
                <w:sz w:val="24"/>
                <w:szCs w:val="24"/>
              </w:rPr>
              <w:t>S</w:t>
            </w:r>
            <w:r w:rsidR="00C003BA" w:rsidRPr="00182D6D">
              <w:rPr>
                <w:rFonts w:cstheme="minorHAnsi"/>
                <w:sz w:val="24"/>
                <w:szCs w:val="24"/>
              </w:rPr>
              <w:t>tudents</w:t>
            </w:r>
            <w:r w:rsidR="00227591" w:rsidRPr="00182D6D">
              <w:rPr>
                <w:rFonts w:cstheme="minorHAnsi"/>
                <w:sz w:val="24"/>
                <w:szCs w:val="24"/>
              </w:rPr>
              <w:t xml:space="preserve"> will</w:t>
            </w:r>
            <w:r w:rsidR="00C003BA" w:rsidRPr="00182D6D">
              <w:rPr>
                <w:rFonts w:cstheme="minorHAnsi"/>
                <w:sz w:val="24"/>
                <w:szCs w:val="24"/>
              </w:rPr>
              <w:t xml:space="preserve"> build on their knowledge </w:t>
            </w:r>
            <w:r w:rsidR="004B67A3" w:rsidRPr="00182D6D">
              <w:rPr>
                <w:rFonts w:cstheme="minorHAnsi"/>
                <w:sz w:val="24"/>
                <w:szCs w:val="24"/>
              </w:rPr>
              <w:t>from Year</w:t>
            </w:r>
            <w:r w:rsidR="006912A5" w:rsidRPr="00182D6D">
              <w:rPr>
                <w:rFonts w:cstheme="minorHAnsi"/>
                <w:sz w:val="24"/>
                <w:szCs w:val="24"/>
              </w:rPr>
              <w:t xml:space="preserve"> 7, with each unit designed to enhance and develop previous learning. Students will explore a range of more challenging </w:t>
            </w:r>
            <w:r w:rsidR="006912A5" w:rsidRPr="00182D6D">
              <w:rPr>
                <w:rFonts w:cstheme="minorHAnsi"/>
                <w:bCs/>
                <w:color w:val="000000"/>
                <w:sz w:val="24"/>
                <w:szCs w:val="24"/>
              </w:rPr>
              <w:t>prose, drama, poetry and non-fiction texts</w:t>
            </w:r>
            <w:r w:rsidR="006912A5" w:rsidRPr="00182D6D">
              <w:rPr>
                <w:rFonts w:cstheme="minorHAnsi"/>
                <w:sz w:val="24"/>
                <w:szCs w:val="24"/>
              </w:rPr>
              <w:t xml:space="preserve">. </w:t>
            </w:r>
          </w:p>
          <w:p w:rsidR="00A01A46" w:rsidRPr="00182D6D" w:rsidRDefault="006912A5" w:rsidP="004B67A3">
            <w:pPr>
              <w:rPr>
                <w:rFonts w:cstheme="minorHAnsi"/>
                <w:sz w:val="24"/>
                <w:szCs w:val="24"/>
              </w:rPr>
            </w:pPr>
            <w:r w:rsidRPr="00182D6D">
              <w:rPr>
                <w:rFonts w:cstheme="minorHAnsi"/>
                <w:sz w:val="24"/>
                <w:szCs w:val="24"/>
              </w:rPr>
              <w:t>Students will begin by exploring the conventions and craft of gothic writing in order to develop their knowledge and use of vocabulary, sentence structures and creative writing skills.</w:t>
            </w:r>
            <w:r w:rsidR="00227591" w:rsidRPr="00182D6D">
              <w:rPr>
                <w:rFonts w:cstheme="minorHAnsi"/>
                <w:sz w:val="24"/>
                <w:szCs w:val="24"/>
              </w:rPr>
              <w:t xml:space="preserve"> During the study of the gothic, students will begin to think about contextual influence on writing.</w:t>
            </w:r>
            <w:r w:rsidRPr="00182D6D">
              <w:rPr>
                <w:rFonts w:cstheme="minorHAnsi"/>
                <w:sz w:val="24"/>
                <w:szCs w:val="24"/>
              </w:rPr>
              <w:t xml:space="preserve"> Students will then move on </w:t>
            </w:r>
            <w:r w:rsidR="00227591" w:rsidRPr="00182D6D">
              <w:rPr>
                <w:rFonts w:cstheme="minorHAnsi"/>
                <w:sz w:val="24"/>
                <w:szCs w:val="24"/>
              </w:rPr>
              <w:t xml:space="preserve">to </w:t>
            </w:r>
            <w:r w:rsidRPr="00182D6D">
              <w:rPr>
                <w:rFonts w:cstheme="minorHAnsi"/>
                <w:sz w:val="24"/>
                <w:szCs w:val="24"/>
              </w:rPr>
              <w:t xml:space="preserve">read literature texts which reflect or critique societal issues. Students will learn about how texts can contain characters and symbols which represent the larger ideologies of society and how characters and themes can be developed throughout of stories for a certain purpose. Students will finish the year by looking at how literature can be an agent for social change and use the themes </w:t>
            </w:r>
            <w:r w:rsidR="00227591" w:rsidRPr="00182D6D">
              <w:rPr>
                <w:rFonts w:cstheme="minorHAnsi"/>
                <w:sz w:val="24"/>
                <w:szCs w:val="24"/>
              </w:rPr>
              <w:t xml:space="preserve">and issues </w:t>
            </w:r>
            <w:r w:rsidRPr="00182D6D">
              <w:rPr>
                <w:rFonts w:cstheme="minorHAnsi"/>
                <w:sz w:val="24"/>
                <w:szCs w:val="24"/>
              </w:rPr>
              <w:t xml:space="preserve">they have studied over year to inspire their own writing. </w:t>
            </w:r>
          </w:p>
        </w:tc>
      </w:tr>
      <w:tr w:rsidR="00306A61" w:rsidRPr="00182D6D" w:rsidTr="00BD1BED">
        <w:tc>
          <w:tcPr>
            <w:tcW w:w="1418" w:type="dxa"/>
            <w:shd w:val="clear" w:color="auto" w:fill="auto"/>
          </w:tcPr>
          <w:p w:rsidR="00306A61" w:rsidRPr="00182D6D" w:rsidRDefault="00306A61">
            <w:pPr>
              <w:rPr>
                <w:rFonts w:cstheme="minorHAnsi"/>
                <w:sz w:val="24"/>
                <w:szCs w:val="24"/>
              </w:rPr>
            </w:pPr>
            <w:r w:rsidRPr="00182D6D">
              <w:rPr>
                <w:rFonts w:cstheme="minorHAnsi"/>
                <w:sz w:val="24"/>
                <w:szCs w:val="24"/>
              </w:rPr>
              <w:t>Term</w:t>
            </w:r>
          </w:p>
        </w:tc>
        <w:tc>
          <w:tcPr>
            <w:tcW w:w="2977" w:type="dxa"/>
            <w:shd w:val="clear" w:color="auto" w:fill="auto"/>
          </w:tcPr>
          <w:p w:rsidR="00306A61" w:rsidRPr="00182D6D" w:rsidRDefault="00306A61" w:rsidP="00A01A46">
            <w:pPr>
              <w:jc w:val="center"/>
              <w:rPr>
                <w:rFonts w:cstheme="minorHAnsi"/>
                <w:b/>
                <w:sz w:val="24"/>
                <w:szCs w:val="24"/>
              </w:rPr>
            </w:pPr>
            <w:r w:rsidRPr="00182D6D">
              <w:rPr>
                <w:rFonts w:cstheme="minorHAnsi"/>
                <w:b/>
                <w:sz w:val="24"/>
                <w:szCs w:val="24"/>
              </w:rPr>
              <w:t>Unit One</w:t>
            </w:r>
          </w:p>
        </w:tc>
        <w:tc>
          <w:tcPr>
            <w:tcW w:w="3402" w:type="dxa"/>
            <w:shd w:val="clear" w:color="auto" w:fill="auto"/>
          </w:tcPr>
          <w:p w:rsidR="00306A61" w:rsidRPr="00182D6D" w:rsidRDefault="00306A61" w:rsidP="00A01A46">
            <w:pPr>
              <w:jc w:val="center"/>
              <w:rPr>
                <w:rFonts w:cstheme="minorHAnsi"/>
                <w:b/>
                <w:sz w:val="24"/>
                <w:szCs w:val="24"/>
              </w:rPr>
            </w:pPr>
            <w:r w:rsidRPr="00182D6D">
              <w:rPr>
                <w:rFonts w:cstheme="minorHAnsi"/>
                <w:b/>
                <w:sz w:val="24"/>
                <w:szCs w:val="24"/>
              </w:rPr>
              <w:t>Unit T</w:t>
            </w:r>
            <w:r>
              <w:rPr>
                <w:rFonts w:cstheme="minorHAnsi"/>
                <w:b/>
                <w:sz w:val="24"/>
                <w:szCs w:val="24"/>
              </w:rPr>
              <w:t>wo</w:t>
            </w:r>
          </w:p>
        </w:tc>
        <w:tc>
          <w:tcPr>
            <w:tcW w:w="3260" w:type="dxa"/>
            <w:shd w:val="clear" w:color="auto" w:fill="auto"/>
          </w:tcPr>
          <w:p w:rsidR="00306A61" w:rsidRPr="00182D6D" w:rsidRDefault="00306A61" w:rsidP="00A01A46">
            <w:pPr>
              <w:jc w:val="center"/>
              <w:rPr>
                <w:rFonts w:cstheme="minorHAnsi"/>
                <w:b/>
                <w:sz w:val="24"/>
                <w:szCs w:val="24"/>
              </w:rPr>
            </w:pPr>
            <w:r w:rsidRPr="00182D6D">
              <w:rPr>
                <w:rFonts w:cstheme="minorHAnsi"/>
                <w:b/>
                <w:sz w:val="24"/>
                <w:szCs w:val="24"/>
              </w:rPr>
              <w:t xml:space="preserve">Unit </w:t>
            </w:r>
            <w:r>
              <w:rPr>
                <w:rFonts w:cstheme="minorHAnsi"/>
                <w:b/>
                <w:sz w:val="24"/>
                <w:szCs w:val="24"/>
              </w:rPr>
              <w:t>Three</w:t>
            </w:r>
          </w:p>
        </w:tc>
        <w:tc>
          <w:tcPr>
            <w:tcW w:w="1701" w:type="dxa"/>
            <w:shd w:val="clear" w:color="auto" w:fill="auto"/>
          </w:tcPr>
          <w:p w:rsidR="00306A61" w:rsidRPr="00182D6D" w:rsidRDefault="00306A61" w:rsidP="00A01A46">
            <w:pPr>
              <w:jc w:val="center"/>
              <w:rPr>
                <w:rFonts w:cstheme="minorHAnsi"/>
                <w:b/>
                <w:sz w:val="24"/>
                <w:szCs w:val="24"/>
              </w:rPr>
            </w:pPr>
            <w:r w:rsidRPr="00182D6D">
              <w:rPr>
                <w:rFonts w:cstheme="minorHAnsi"/>
                <w:b/>
                <w:sz w:val="24"/>
                <w:szCs w:val="24"/>
              </w:rPr>
              <w:t>Unit F</w:t>
            </w:r>
            <w:r>
              <w:rPr>
                <w:rFonts w:cstheme="minorHAnsi"/>
                <w:b/>
                <w:sz w:val="24"/>
                <w:szCs w:val="24"/>
              </w:rPr>
              <w:t>our</w:t>
            </w:r>
          </w:p>
        </w:tc>
        <w:tc>
          <w:tcPr>
            <w:tcW w:w="1904" w:type="dxa"/>
            <w:shd w:val="clear" w:color="auto" w:fill="auto"/>
          </w:tcPr>
          <w:p w:rsidR="00306A61" w:rsidRPr="00182D6D" w:rsidRDefault="00306A61" w:rsidP="00A01A46">
            <w:pPr>
              <w:jc w:val="center"/>
              <w:rPr>
                <w:rFonts w:cstheme="minorHAnsi"/>
                <w:b/>
                <w:sz w:val="24"/>
                <w:szCs w:val="24"/>
              </w:rPr>
            </w:pPr>
            <w:r w:rsidRPr="00182D6D">
              <w:rPr>
                <w:rFonts w:cstheme="minorHAnsi"/>
                <w:b/>
                <w:sz w:val="24"/>
                <w:szCs w:val="24"/>
              </w:rPr>
              <w:t xml:space="preserve">Unit </w:t>
            </w:r>
            <w:r>
              <w:rPr>
                <w:rFonts w:cstheme="minorHAnsi"/>
                <w:b/>
                <w:sz w:val="24"/>
                <w:szCs w:val="24"/>
              </w:rPr>
              <w:t>Five</w:t>
            </w:r>
          </w:p>
        </w:tc>
      </w:tr>
      <w:tr w:rsidR="00306A61" w:rsidRPr="00182D6D" w:rsidTr="00306A61">
        <w:tc>
          <w:tcPr>
            <w:tcW w:w="1418" w:type="dxa"/>
          </w:tcPr>
          <w:p w:rsidR="00306A61" w:rsidRPr="00182D6D" w:rsidRDefault="00306A61">
            <w:pPr>
              <w:rPr>
                <w:rFonts w:cstheme="minorHAnsi"/>
                <w:sz w:val="24"/>
                <w:szCs w:val="24"/>
              </w:rPr>
            </w:pPr>
            <w:r w:rsidRPr="00182D6D">
              <w:rPr>
                <w:rFonts w:cstheme="minorHAnsi"/>
                <w:sz w:val="24"/>
                <w:szCs w:val="24"/>
              </w:rPr>
              <w:t>Unit</w:t>
            </w:r>
          </w:p>
        </w:tc>
        <w:tc>
          <w:tcPr>
            <w:tcW w:w="2977" w:type="dxa"/>
          </w:tcPr>
          <w:p w:rsidR="00306A61" w:rsidRPr="00182D6D" w:rsidRDefault="00306A61" w:rsidP="00A01A46">
            <w:pPr>
              <w:jc w:val="center"/>
              <w:rPr>
                <w:rFonts w:cstheme="minorHAnsi"/>
                <w:sz w:val="24"/>
                <w:szCs w:val="24"/>
              </w:rPr>
            </w:pPr>
            <w:r w:rsidRPr="00182D6D">
              <w:rPr>
                <w:rFonts w:cstheme="minorHAnsi"/>
                <w:b/>
                <w:sz w:val="24"/>
                <w:szCs w:val="24"/>
                <w:u w:val="single"/>
              </w:rPr>
              <w:t xml:space="preserve">Gothic </w:t>
            </w:r>
          </w:p>
          <w:p w:rsidR="00306A61" w:rsidRPr="00182D6D" w:rsidRDefault="00306A61" w:rsidP="00306A61">
            <w:pPr>
              <w:jc w:val="center"/>
              <w:rPr>
                <w:rFonts w:cstheme="minorHAnsi"/>
                <w:sz w:val="24"/>
                <w:szCs w:val="24"/>
              </w:rPr>
            </w:pPr>
          </w:p>
        </w:tc>
        <w:tc>
          <w:tcPr>
            <w:tcW w:w="3402" w:type="dxa"/>
          </w:tcPr>
          <w:p w:rsidR="00306A61" w:rsidRPr="00182D6D" w:rsidRDefault="00306A61" w:rsidP="00085999">
            <w:pPr>
              <w:jc w:val="center"/>
              <w:rPr>
                <w:rFonts w:cstheme="minorHAnsi"/>
                <w:b/>
                <w:sz w:val="24"/>
                <w:szCs w:val="24"/>
                <w:u w:val="single"/>
              </w:rPr>
            </w:pPr>
            <w:r w:rsidRPr="00182D6D">
              <w:rPr>
                <w:rFonts w:cstheme="minorHAnsi"/>
                <w:b/>
                <w:sz w:val="24"/>
                <w:szCs w:val="24"/>
                <w:u w:val="single"/>
              </w:rPr>
              <w:t>Animal Farm</w:t>
            </w:r>
          </w:p>
          <w:p w:rsidR="00306A61" w:rsidRPr="00182D6D" w:rsidRDefault="00306A61" w:rsidP="00085999">
            <w:pPr>
              <w:jc w:val="center"/>
              <w:rPr>
                <w:rFonts w:cstheme="minorHAnsi"/>
                <w:sz w:val="24"/>
                <w:szCs w:val="24"/>
              </w:rPr>
            </w:pPr>
          </w:p>
        </w:tc>
        <w:tc>
          <w:tcPr>
            <w:tcW w:w="3260" w:type="dxa"/>
          </w:tcPr>
          <w:p w:rsidR="00306A61" w:rsidRPr="00182D6D" w:rsidRDefault="00306A61" w:rsidP="00A01A46">
            <w:pPr>
              <w:jc w:val="center"/>
              <w:rPr>
                <w:rFonts w:cstheme="minorHAnsi"/>
                <w:b/>
                <w:sz w:val="24"/>
                <w:szCs w:val="24"/>
                <w:u w:val="single"/>
              </w:rPr>
            </w:pPr>
            <w:r w:rsidRPr="00182D6D">
              <w:rPr>
                <w:rFonts w:cstheme="minorHAnsi"/>
                <w:b/>
                <w:sz w:val="24"/>
                <w:szCs w:val="24"/>
                <w:u w:val="single"/>
              </w:rPr>
              <w:t>Blood Brothers</w:t>
            </w:r>
          </w:p>
          <w:p w:rsidR="00306A61" w:rsidRPr="00182D6D" w:rsidRDefault="00306A61" w:rsidP="00A01A46">
            <w:pPr>
              <w:jc w:val="center"/>
              <w:rPr>
                <w:rFonts w:cstheme="minorHAnsi"/>
                <w:sz w:val="24"/>
                <w:szCs w:val="24"/>
              </w:rPr>
            </w:pPr>
          </w:p>
        </w:tc>
        <w:tc>
          <w:tcPr>
            <w:tcW w:w="3605" w:type="dxa"/>
            <w:gridSpan w:val="2"/>
          </w:tcPr>
          <w:p w:rsidR="00306A61" w:rsidRPr="00182D6D" w:rsidRDefault="00306A61" w:rsidP="00085999">
            <w:pPr>
              <w:jc w:val="center"/>
              <w:rPr>
                <w:rFonts w:cstheme="minorHAnsi"/>
                <w:b/>
                <w:sz w:val="24"/>
                <w:szCs w:val="24"/>
                <w:u w:val="single"/>
              </w:rPr>
            </w:pPr>
            <w:r w:rsidRPr="00182D6D">
              <w:rPr>
                <w:rFonts w:cstheme="minorHAnsi"/>
                <w:b/>
                <w:sz w:val="24"/>
                <w:szCs w:val="24"/>
                <w:u w:val="single"/>
              </w:rPr>
              <w:t>Social Justice Poetry</w:t>
            </w:r>
            <w:r>
              <w:rPr>
                <w:rFonts w:cstheme="minorHAnsi"/>
                <w:b/>
                <w:sz w:val="24"/>
                <w:szCs w:val="24"/>
                <w:u w:val="single"/>
              </w:rPr>
              <w:t xml:space="preserve"> and</w:t>
            </w:r>
          </w:p>
          <w:p w:rsidR="00306A61" w:rsidRPr="00182D6D" w:rsidRDefault="00306A61" w:rsidP="00085999">
            <w:pPr>
              <w:jc w:val="center"/>
              <w:rPr>
                <w:rFonts w:cstheme="minorHAnsi"/>
                <w:b/>
                <w:sz w:val="24"/>
                <w:szCs w:val="24"/>
                <w:u w:val="single"/>
              </w:rPr>
            </w:pPr>
            <w:r w:rsidRPr="00182D6D">
              <w:rPr>
                <w:rFonts w:cstheme="minorHAnsi"/>
                <w:b/>
                <w:sz w:val="24"/>
                <w:szCs w:val="24"/>
                <w:u w:val="single"/>
              </w:rPr>
              <w:t xml:space="preserve">Journalistic Writing </w:t>
            </w:r>
          </w:p>
        </w:tc>
      </w:tr>
      <w:tr w:rsidR="00306A61" w:rsidRPr="00182D6D" w:rsidTr="00306A61">
        <w:trPr>
          <w:trHeight w:val="604"/>
        </w:trPr>
        <w:tc>
          <w:tcPr>
            <w:tcW w:w="1418" w:type="dxa"/>
          </w:tcPr>
          <w:p w:rsidR="00306A61" w:rsidRPr="00182D6D" w:rsidRDefault="00306A61">
            <w:pPr>
              <w:rPr>
                <w:rFonts w:cstheme="minorHAnsi"/>
                <w:b/>
                <w:sz w:val="24"/>
                <w:szCs w:val="24"/>
              </w:rPr>
            </w:pPr>
            <w:r w:rsidRPr="00182D6D">
              <w:rPr>
                <w:rFonts w:cstheme="minorHAnsi"/>
                <w:b/>
                <w:sz w:val="24"/>
                <w:szCs w:val="24"/>
              </w:rPr>
              <w:t>Conceptual Knowledge</w:t>
            </w:r>
          </w:p>
        </w:tc>
        <w:tc>
          <w:tcPr>
            <w:tcW w:w="2977" w:type="dxa"/>
          </w:tcPr>
          <w:p w:rsidR="00306A61" w:rsidRPr="00182D6D" w:rsidRDefault="00306A61" w:rsidP="00085999">
            <w:pPr>
              <w:rPr>
                <w:rFonts w:cstheme="minorHAnsi"/>
                <w:sz w:val="24"/>
                <w:szCs w:val="24"/>
              </w:rPr>
            </w:pPr>
            <w:r w:rsidRPr="00182D6D">
              <w:rPr>
                <w:rFonts w:cstheme="minorHAnsi"/>
                <w:sz w:val="24"/>
                <w:szCs w:val="24"/>
              </w:rPr>
              <w:t xml:space="preserve">1. Literacy genres contain key recognisable conventions. </w:t>
            </w:r>
          </w:p>
          <w:p w:rsidR="00306A61" w:rsidRPr="00182D6D" w:rsidRDefault="00306A61" w:rsidP="00085999">
            <w:pPr>
              <w:rPr>
                <w:rFonts w:cstheme="minorHAnsi"/>
                <w:sz w:val="24"/>
                <w:szCs w:val="24"/>
              </w:rPr>
            </w:pPr>
            <w:r w:rsidRPr="00182D6D">
              <w:rPr>
                <w:rFonts w:cstheme="minorHAnsi"/>
                <w:sz w:val="24"/>
                <w:szCs w:val="24"/>
              </w:rPr>
              <w:t>2. Settings establish genre and mood.</w:t>
            </w:r>
          </w:p>
          <w:p w:rsidR="00306A61" w:rsidRPr="00182D6D" w:rsidRDefault="00306A61" w:rsidP="00085999">
            <w:pPr>
              <w:rPr>
                <w:rFonts w:cstheme="minorHAnsi"/>
                <w:sz w:val="24"/>
                <w:szCs w:val="24"/>
              </w:rPr>
            </w:pPr>
            <w:r w:rsidRPr="00182D6D">
              <w:rPr>
                <w:rFonts w:cstheme="minorHAnsi"/>
                <w:sz w:val="24"/>
                <w:szCs w:val="24"/>
              </w:rPr>
              <w:t xml:space="preserve">3. Settings reflect characters in the gothic genre.  </w:t>
            </w:r>
          </w:p>
          <w:p w:rsidR="00306A61" w:rsidRPr="00182D6D" w:rsidRDefault="00306A61" w:rsidP="00085999">
            <w:pPr>
              <w:rPr>
                <w:rFonts w:cstheme="minorHAnsi"/>
                <w:sz w:val="24"/>
                <w:szCs w:val="24"/>
              </w:rPr>
            </w:pPr>
            <w:r w:rsidRPr="00182D6D">
              <w:rPr>
                <w:rFonts w:cstheme="minorHAnsi"/>
                <w:sz w:val="24"/>
                <w:szCs w:val="24"/>
              </w:rPr>
              <w:t>4. Characters are constructs of a writer.</w:t>
            </w:r>
          </w:p>
          <w:p w:rsidR="00306A61" w:rsidRPr="00182D6D" w:rsidRDefault="00306A61" w:rsidP="00085999">
            <w:pPr>
              <w:rPr>
                <w:rFonts w:cstheme="minorHAnsi"/>
                <w:sz w:val="24"/>
                <w:szCs w:val="24"/>
              </w:rPr>
            </w:pPr>
            <w:r w:rsidRPr="00182D6D">
              <w:rPr>
                <w:rFonts w:cstheme="minorHAnsi"/>
                <w:sz w:val="24"/>
                <w:szCs w:val="24"/>
              </w:rPr>
              <w:t xml:space="preserve">6. A motif can be used throughout a story for a particular meaning. </w:t>
            </w:r>
          </w:p>
          <w:p w:rsidR="00306A61" w:rsidRPr="00182D6D" w:rsidRDefault="00306A61" w:rsidP="00085999">
            <w:pPr>
              <w:rPr>
                <w:rFonts w:cstheme="minorHAnsi"/>
                <w:sz w:val="24"/>
                <w:szCs w:val="24"/>
              </w:rPr>
            </w:pPr>
            <w:r w:rsidRPr="00182D6D">
              <w:rPr>
                <w:rFonts w:cstheme="minorHAnsi"/>
                <w:sz w:val="24"/>
                <w:szCs w:val="24"/>
              </w:rPr>
              <w:t>7. Connotations allow us to interpret meaning from key language in a text</w:t>
            </w:r>
          </w:p>
          <w:p w:rsidR="00306A61" w:rsidRPr="00182D6D" w:rsidRDefault="00306A61" w:rsidP="00085999">
            <w:pPr>
              <w:rPr>
                <w:rFonts w:cstheme="minorHAnsi"/>
                <w:sz w:val="24"/>
                <w:szCs w:val="24"/>
              </w:rPr>
            </w:pPr>
          </w:p>
          <w:p w:rsidR="00306A61" w:rsidRPr="00182D6D" w:rsidRDefault="00306A61" w:rsidP="00085999">
            <w:pPr>
              <w:rPr>
                <w:rFonts w:cstheme="minorHAnsi"/>
                <w:b/>
                <w:sz w:val="24"/>
                <w:szCs w:val="24"/>
                <w:u w:val="single"/>
              </w:rPr>
            </w:pPr>
          </w:p>
          <w:p w:rsidR="00306A61" w:rsidRPr="00182D6D" w:rsidRDefault="00306A61" w:rsidP="00A01A46">
            <w:pPr>
              <w:jc w:val="center"/>
              <w:rPr>
                <w:rFonts w:cstheme="minorHAnsi"/>
                <w:b/>
                <w:sz w:val="24"/>
                <w:szCs w:val="24"/>
                <w:u w:val="single"/>
              </w:rPr>
            </w:pPr>
          </w:p>
          <w:p w:rsidR="00306A61" w:rsidRPr="00182D6D" w:rsidRDefault="00306A61" w:rsidP="00A01A46">
            <w:pPr>
              <w:jc w:val="center"/>
              <w:rPr>
                <w:rFonts w:cstheme="minorHAnsi"/>
                <w:b/>
                <w:sz w:val="24"/>
                <w:szCs w:val="24"/>
                <w:u w:val="single"/>
              </w:rPr>
            </w:pPr>
          </w:p>
          <w:p w:rsidR="00306A61" w:rsidRPr="00182D6D" w:rsidRDefault="00306A61" w:rsidP="00A01A46">
            <w:pPr>
              <w:jc w:val="center"/>
              <w:rPr>
                <w:rFonts w:cstheme="minorHAnsi"/>
                <w:b/>
                <w:sz w:val="24"/>
                <w:szCs w:val="24"/>
                <w:u w:val="single"/>
              </w:rPr>
            </w:pPr>
          </w:p>
          <w:p w:rsidR="00306A61" w:rsidRPr="00182D6D" w:rsidRDefault="00306A61" w:rsidP="00A01A46">
            <w:pPr>
              <w:jc w:val="center"/>
              <w:rPr>
                <w:rFonts w:cstheme="minorHAnsi"/>
                <w:b/>
                <w:sz w:val="24"/>
                <w:szCs w:val="24"/>
                <w:u w:val="single"/>
              </w:rPr>
            </w:pPr>
          </w:p>
          <w:p w:rsidR="00306A61" w:rsidRPr="00182D6D" w:rsidRDefault="00306A61" w:rsidP="00C003BA">
            <w:pPr>
              <w:rPr>
                <w:rFonts w:cstheme="minorHAnsi"/>
                <w:b/>
                <w:sz w:val="24"/>
                <w:szCs w:val="24"/>
                <w:u w:val="single"/>
              </w:rPr>
            </w:pPr>
          </w:p>
          <w:p w:rsidR="00306A61" w:rsidRPr="00182D6D" w:rsidRDefault="00306A61" w:rsidP="00085999">
            <w:pPr>
              <w:jc w:val="center"/>
              <w:rPr>
                <w:rFonts w:cstheme="minorHAnsi"/>
                <w:b/>
                <w:sz w:val="24"/>
                <w:szCs w:val="24"/>
                <w:u w:val="single"/>
              </w:rPr>
            </w:pPr>
          </w:p>
        </w:tc>
        <w:tc>
          <w:tcPr>
            <w:tcW w:w="3402" w:type="dxa"/>
          </w:tcPr>
          <w:p w:rsidR="00306A61" w:rsidRPr="00182D6D" w:rsidRDefault="00306A61" w:rsidP="00C003BA">
            <w:pPr>
              <w:rPr>
                <w:rFonts w:cstheme="minorHAnsi"/>
                <w:bCs/>
                <w:color w:val="000000"/>
                <w:sz w:val="24"/>
                <w:szCs w:val="24"/>
              </w:rPr>
            </w:pPr>
            <w:r w:rsidRPr="00182D6D">
              <w:rPr>
                <w:rFonts w:cstheme="minorHAnsi"/>
                <w:bCs/>
                <w:color w:val="000000"/>
                <w:sz w:val="24"/>
                <w:szCs w:val="24"/>
              </w:rPr>
              <w:lastRenderedPageBreak/>
              <w:t>1. Texts as a conscious construct</w:t>
            </w:r>
          </w:p>
          <w:p w:rsidR="00306A61" w:rsidRPr="00182D6D" w:rsidRDefault="00306A61" w:rsidP="00C003BA">
            <w:pPr>
              <w:rPr>
                <w:rFonts w:cstheme="minorHAnsi"/>
                <w:bCs/>
                <w:color w:val="000000"/>
                <w:sz w:val="24"/>
                <w:szCs w:val="24"/>
              </w:rPr>
            </w:pPr>
            <w:r w:rsidRPr="00182D6D">
              <w:rPr>
                <w:rFonts w:cstheme="minorHAnsi"/>
                <w:bCs/>
                <w:color w:val="000000"/>
                <w:sz w:val="24"/>
                <w:szCs w:val="24"/>
              </w:rPr>
              <w:t>2. Context as a concept (how context can give a text meaning).</w:t>
            </w:r>
          </w:p>
          <w:p w:rsidR="00306A61" w:rsidRPr="00182D6D" w:rsidRDefault="00306A61" w:rsidP="00C003BA">
            <w:pPr>
              <w:rPr>
                <w:rFonts w:cstheme="minorHAnsi"/>
                <w:bCs/>
                <w:color w:val="000000"/>
                <w:sz w:val="24"/>
                <w:szCs w:val="24"/>
              </w:rPr>
            </w:pPr>
            <w:r w:rsidRPr="00182D6D">
              <w:rPr>
                <w:rFonts w:cstheme="minorHAnsi"/>
                <w:bCs/>
                <w:color w:val="000000"/>
                <w:sz w:val="24"/>
                <w:szCs w:val="24"/>
              </w:rPr>
              <w:t>3. Characters can symbolise historical figures</w:t>
            </w:r>
          </w:p>
          <w:p w:rsidR="00306A61" w:rsidRPr="00182D6D" w:rsidRDefault="00306A61" w:rsidP="00C003BA">
            <w:pPr>
              <w:rPr>
                <w:rFonts w:cstheme="minorHAnsi"/>
                <w:bCs/>
                <w:color w:val="000000"/>
                <w:sz w:val="24"/>
                <w:szCs w:val="24"/>
              </w:rPr>
            </w:pPr>
            <w:r w:rsidRPr="00182D6D">
              <w:rPr>
                <w:rFonts w:cstheme="minorHAnsi"/>
                <w:bCs/>
                <w:color w:val="000000"/>
                <w:sz w:val="24"/>
                <w:szCs w:val="24"/>
              </w:rPr>
              <w:t>4. Texts contain symbols that represent larger ideologies within society.</w:t>
            </w:r>
          </w:p>
          <w:p w:rsidR="00306A61" w:rsidRPr="00182D6D" w:rsidRDefault="00306A61" w:rsidP="00787333">
            <w:pPr>
              <w:tabs>
                <w:tab w:val="left" w:pos="1560"/>
              </w:tabs>
              <w:rPr>
                <w:rFonts w:cstheme="minorHAnsi"/>
                <w:sz w:val="24"/>
                <w:szCs w:val="24"/>
              </w:rPr>
            </w:pPr>
            <w:r w:rsidRPr="00182D6D">
              <w:rPr>
                <w:rFonts w:cstheme="minorHAnsi"/>
                <w:bCs/>
                <w:color w:val="000000"/>
                <w:sz w:val="24"/>
                <w:szCs w:val="24"/>
              </w:rPr>
              <w:t xml:space="preserve">5. </w:t>
            </w:r>
            <w:r w:rsidRPr="00182D6D">
              <w:rPr>
                <w:rFonts w:cstheme="minorHAnsi"/>
                <w:sz w:val="24"/>
                <w:szCs w:val="24"/>
              </w:rPr>
              <w:t xml:space="preserve">Context gives the text meaning and purpose </w:t>
            </w:r>
          </w:p>
          <w:p w:rsidR="00306A61" w:rsidRPr="00182D6D" w:rsidRDefault="00306A61" w:rsidP="00787333">
            <w:pPr>
              <w:tabs>
                <w:tab w:val="left" w:pos="1560"/>
              </w:tabs>
              <w:rPr>
                <w:rFonts w:cstheme="minorHAnsi"/>
                <w:sz w:val="24"/>
                <w:szCs w:val="24"/>
              </w:rPr>
            </w:pPr>
            <w:r w:rsidRPr="00182D6D">
              <w:rPr>
                <w:rFonts w:cstheme="minorHAnsi"/>
                <w:sz w:val="24"/>
                <w:szCs w:val="24"/>
              </w:rPr>
              <w:t>6. Rhetoric can be broken down into three domains: Pathos, Logo and Ethos (Passion, Logic and Ethics)</w:t>
            </w:r>
          </w:p>
          <w:p w:rsidR="00306A61" w:rsidRPr="00182D6D" w:rsidRDefault="00306A61" w:rsidP="00C003BA">
            <w:pPr>
              <w:rPr>
                <w:rFonts w:cstheme="minorHAnsi"/>
                <w:b/>
                <w:sz w:val="24"/>
                <w:szCs w:val="24"/>
              </w:rPr>
            </w:pPr>
          </w:p>
        </w:tc>
        <w:tc>
          <w:tcPr>
            <w:tcW w:w="3260" w:type="dxa"/>
          </w:tcPr>
          <w:p w:rsidR="00306A61" w:rsidRPr="00182D6D" w:rsidRDefault="00306A61" w:rsidP="00D84E6B">
            <w:pPr>
              <w:rPr>
                <w:rFonts w:cstheme="minorHAnsi"/>
                <w:sz w:val="24"/>
                <w:szCs w:val="24"/>
              </w:rPr>
            </w:pPr>
            <w:r w:rsidRPr="00182D6D">
              <w:rPr>
                <w:rFonts w:cstheme="minorHAnsi"/>
                <w:sz w:val="24"/>
                <w:szCs w:val="24"/>
              </w:rPr>
              <w:t>1. Plays, like stories, construct characters for certain purposes.</w:t>
            </w:r>
          </w:p>
          <w:p w:rsidR="00306A61" w:rsidRPr="00182D6D" w:rsidRDefault="00306A61" w:rsidP="00D84E6B">
            <w:pPr>
              <w:rPr>
                <w:rFonts w:cstheme="minorHAnsi"/>
                <w:sz w:val="24"/>
                <w:szCs w:val="24"/>
              </w:rPr>
            </w:pPr>
            <w:r w:rsidRPr="00182D6D">
              <w:rPr>
                <w:rFonts w:cstheme="minorHAnsi"/>
                <w:sz w:val="24"/>
                <w:szCs w:val="24"/>
              </w:rPr>
              <w:t xml:space="preserve">2. Plays can be used to represent microcosms of society. </w:t>
            </w:r>
          </w:p>
          <w:p w:rsidR="00306A61" w:rsidRPr="00182D6D" w:rsidRDefault="00306A61" w:rsidP="002E3C5F">
            <w:pPr>
              <w:rPr>
                <w:rFonts w:cstheme="minorHAnsi"/>
                <w:sz w:val="24"/>
                <w:szCs w:val="24"/>
              </w:rPr>
            </w:pPr>
            <w:r w:rsidRPr="00182D6D">
              <w:rPr>
                <w:rFonts w:cstheme="minorHAnsi"/>
                <w:color w:val="000000" w:themeColor="text1"/>
                <w:sz w:val="24"/>
                <w:szCs w:val="24"/>
              </w:rPr>
              <w:t xml:space="preserve">3. </w:t>
            </w:r>
            <w:r w:rsidRPr="00182D6D">
              <w:rPr>
                <w:rFonts w:cstheme="minorHAnsi"/>
                <w:sz w:val="24"/>
                <w:szCs w:val="24"/>
              </w:rPr>
              <w:t>Characters can represent different views, values and beliefs of a writer.</w:t>
            </w:r>
          </w:p>
          <w:p w:rsidR="00306A61" w:rsidRPr="00182D6D" w:rsidRDefault="00306A61" w:rsidP="002E3C5F">
            <w:pPr>
              <w:rPr>
                <w:rFonts w:cstheme="minorHAnsi"/>
                <w:sz w:val="24"/>
                <w:szCs w:val="24"/>
              </w:rPr>
            </w:pPr>
            <w:r w:rsidRPr="00182D6D">
              <w:rPr>
                <w:rFonts w:cstheme="minorHAnsi"/>
                <w:sz w:val="24"/>
                <w:szCs w:val="24"/>
              </w:rPr>
              <w:t>4. Playwrights use different types of sentences to convey character hierarchy</w:t>
            </w:r>
          </w:p>
          <w:p w:rsidR="00306A61" w:rsidRPr="00182D6D" w:rsidRDefault="00306A61" w:rsidP="00D84E6B">
            <w:pPr>
              <w:rPr>
                <w:rFonts w:cstheme="minorHAnsi"/>
                <w:sz w:val="24"/>
                <w:szCs w:val="24"/>
              </w:rPr>
            </w:pPr>
          </w:p>
          <w:p w:rsidR="00306A61" w:rsidRPr="00182D6D" w:rsidRDefault="00306A61" w:rsidP="00D84E6B">
            <w:pPr>
              <w:rPr>
                <w:rFonts w:cstheme="minorHAnsi"/>
                <w:b/>
                <w:sz w:val="24"/>
                <w:szCs w:val="24"/>
              </w:rPr>
            </w:pPr>
          </w:p>
        </w:tc>
        <w:tc>
          <w:tcPr>
            <w:tcW w:w="3605" w:type="dxa"/>
            <w:gridSpan w:val="2"/>
          </w:tcPr>
          <w:p w:rsidR="00306A61" w:rsidRPr="00182D6D" w:rsidRDefault="00306A61" w:rsidP="00D84E6B">
            <w:pPr>
              <w:rPr>
                <w:rFonts w:cstheme="minorHAnsi"/>
                <w:sz w:val="24"/>
                <w:szCs w:val="24"/>
              </w:rPr>
            </w:pPr>
            <w:r w:rsidRPr="00182D6D">
              <w:rPr>
                <w:rFonts w:cstheme="minorHAnsi"/>
                <w:sz w:val="24"/>
                <w:szCs w:val="24"/>
              </w:rPr>
              <w:t>1. Poems can contain specific structural elements different to narratives</w:t>
            </w:r>
          </w:p>
          <w:p w:rsidR="00306A61" w:rsidRPr="00182D6D" w:rsidRDefault="00306A61" w:rsidP="00D84E6B">
            <w:pPr>
              <w:rPr>
                <w:rFonts w:cstheme="minorHAnsi"/>
                <w:sz w:val="24"/>
                <w:szCs w:val="24"/>
              </w:rPr>
            </w:pPr>
            <w:r w:rsidRPr="00182D6D">
              <w:rPr>
                <w:rFonts w:cstheme="minorHAnsi"/>
                <w:sz w:val="24"/>
                <w:szCs w:val="24"/>
              </w:rPr>
              <w:t>2. Poems can also develop characters or stories.</w:t>
            </w:r>
          </w:p>
          <w:p w:rsidR="00306A61" w:rsidRDefault="00306A61" w:rsidP="00D84E6B">
            <w:pPr>
              <w:rPr>
                <w:rFonts w:cstheme="minorHAnsi"/>
                <w:sz w:val="24"/>
                <w:szCs w:val="24"/>
              </w:rPr>
            </w:pPr>
            <w:r w:rsidRPr="00182D6D">
              <w:rPr>
                <w:rFonts w:cstheme="minorHAnsi"/>
                <w:sz w:val="24"/>
                <w:szCs w:val="24"/>
              </w:rPr>
              <w:t>3. Poems have strong narrative voices which can reflect the opinions of a poet.</w:t>
            </w:r>
          </w:p>
          <w:p w:rsidR="00306A61" w:rsidRPr="00182D6D" w:rsidRDefault="00306A61" w:rsidP="00306A61">
            <w:pPr>
              <w:rPr>
                <w:rFonts w:cstheme="minorHAnsi"/>
                <w:sz w:val="24"/>
                <w:szCs w:val="24"/>
              </w:rPr>
            </w:pPr>
            <w:r>
              <w:rPr>
                <w:rFonts w:cstheme="minorHAnsi"/>
                <w:sz w:val="24"/>
                <w:szCs w:val="24"/>
              </w:rPr>
              <w:t>4</w:t>
            </w:r>
            <w:r w:rsidRPr="00182D6D">
              <w:rPr>
                <w:rFonts w:cstheme="minorHAnsi"/>
                <w:sz w:val="24"/>
                <w:szCs w:val="24"/>
              </w:rPr>
              <w:t>. Writers can develop a voice and tone to express an opinion.</w:t>
            </w:r>
          </w:p>
          <w:p w:rsidR="00306A61" w:rsidRPr="00182D6D" w:rsidRDefault="00306A61" w:rsidP="00D84E6B">
            <w:pPr>
              <w:rPr>
                <w:rFonts w:cstheme="minorHAnsi"/>
                <w:sz w:val="24"/>
                <w:szCs w:val="24"/>
              </w:rPr>
            </w:pPr>
          </w:p>
          <w:p w:rsidR="00306A61" w:rsidRPr="00182D6D" w:rsidRDefault="00306A61" w:rsidP="00306A61">
            <w:pPr>
              <w:rPr>
                <w:rFonts w:cstheme="minorHAnsi"/>
                <w:sz w:val="24"/>
                <w:szCs w:val="24"/>
              </w:rPr>
            </w:pPr>
          </w:p>
        </w:tc>
      </w:tr>
      <w:tr w:rsidR="003826A4" w:rsidTr="00306A61">
        <w:trPr>
          <w:trHeight w:val="1550"/>
        </w:trPr>
        <w:tc>
          <w:tcPr>
            <w:tcW w:w="1418" w:type="dxa"/>
          </w:tcPr>
          <w:p w:rsidR="003826A4" w:rsidRPr="00182D6D" w:rsidRDefault="003826A4">
            <w:pPr>
              <w:rPr>
                <w:rFonts w:cstheme="minorHAnsi"/>
                <w:b/>
                <w:sz w:val="24"/>
                <w:szCs w:val="24"/>
              </w:rPr>
            </w:pPr>
            <w:r w:rsidRPr="00182D6D">
              <w:rPr>
                <w:rFonts w:cstheme="minorHAnsi"/>
                <w:b/>
                <w:sz w:val="24"/>
                <w:szCs w:val="24"/>
              </w:rPr>
              <w:t>Un</w:t>
            </w:r>
            <w:r w:rsidR="00C364E6" w:rsidRPr="00182D6D">
              <w:rPr>
                <w:rFonts w:cstheme="minorHAnsi"/>
                <w:b/>
                <w:sz w:val="24"/>
                <w:szCs w:val="24"/>
              </w:rPr>
              <w:t xml:space="preserve">it </w:t>
            </w:r>
            <w:r w:rsidRPr="00182D6D">
              <w:rPr>
                <w:rFonts w:cstheme="minorHAnsi"/>
                <w:b/>
                <w:sz w:val="24"/>
                <w:szCs w:val="24"/>
              </w:rPr>
              <w:t>Knowledge</w:t>
            </w:r>
          </w:p>
        </w:tc>
        <w:tc>
          <w:tcPr>
            <w:tcW w:w="2977" w:type="dxa"/>
          </w:tcPr>
          <w:p w:rsidR="003826A4" w:rsidRPr="00182D6D" w:rsidRDefault="003826A4" w:rsidP="00A03604">
            <w:pPr>
              <w:rPr>
                <w:rFonts w:cstheme="minorHAnsi"/>
                <w:i/>
                <w:sz w:val="24"/>
                <w:szCs w:val="24"/>
              </w:rPr>
            </w:pPr>
            <w:r w:rsidRPr="00182D6D">
              <w:rPr>
                <w:rFonts w:cstheme="minorHAnsi"/>
                <w:i/>
                <w:sz w:val="24"/>
                <w:szCs w:val="24"/>
              </w:rPr>
              <w:t xml:space="preserve">Students are introduced to the gothic genre by exploring a range of gothic stories for exploration before using these texts to work on the craft of their own setting and characters. </w:t>
            </w:r>
          </w:p>
          <w:p w:rsidR="003826A4" w:rsidRPr="00182D6D" w:rsidRDefault="003826A4" w:rsidP="00A03604">
            <w:pPr>
              <w:rPr>
                <w:rFonts w:cstheme="minorHAnsi"/>
                <w:i/>
                <w:sz w:val="24"/>
                <w:szCs w:val="24"/>
              </w:rPr>
            </w:pPr>
          </w:p>
          <w:p w:rsidR="00984930" w:rsidRPr="00182D6D" w:rsidRDefault="00984930" w:rsidP="00A03604">
            <w:pPr>
              <w:rPr>
                <w:rFonts w:cstheme="minorHAnsi"/>
                <w:b/>
                <w:sz w:val="24"/>
                <w:szCs w:val="24"/>
              </w:rPr>
            </w:pPr>
            <w:r w:rsidRPr="00182D6D">
              <w:rPr>
                <w:rFonts w:cstheme="minorHAnsi"/>
                <w:b/>
                <w:sz w:val="24"/>
                <w:szCs w:val="24"/>
              </w:rPr>
              <w:t xml:space="preserve">Gothic Conventions </w:t>
            </w:r>
          </w:p>
          <w:p w:rsidR="006F6F60" w:rsidRPr="00182D6D" w:rsidRDefault="00984930" w:rsidP="00C003BA">
            <w:pPr>
              <w:rPr>
                <w:rFonts w:cstheme="minorHAnsi"/>
                <w:sz w:val="24"/>
                <w:szCs w:val="24"/>
              </w:rPr>
            </w:pPr>
            <w:r w:rsidRPr="00182D6D">
              <w:rPr>
                <w:rFonts w:cstheme="minorHAnsi"/>
                <w:sz w:val="24"/>
                <w:szCs w:val="24"/>
              </w:rPr>
              <w:t>Students will learn about the specific conventions we find in gothic stories. They will explore how gothic stories evoke mystery, fear, emotional distress, and the supernatural.</w:t>
            </w:r>
          </w:p>
          <w:p w:rsidR="00984930" w:rsidRPr="00182D6D" w:rsidRDefault="00984930" w:rsidP="00C003BA">
            <w:pPr>
              <w:rPr>
                <w:rFonts w:cstheme="minorHAnsi"/>
                <w:sz w:val="24"/>
                <w:szCs w:val="24"/>
              </w:rPr>
            </w:pPr>
          </w:p>
          <w:p w:rsidR="00984930" w:rsidRPr="00182D6D" w:rsidRDefault="00984930" w:rsidP="00C003BA">
            <w:pPr>
              <w:rPr>
                <w:rFonts w:cstheme="minorHAnsi"/>
                <w:b/>
                <w:sz w:val="24"/>
                <w:szCs w:val="24"/>
              </w:rPr>
            </w:pPr>
            <w:r w:rsidRPr="00182D6D">
              <w:rPr>
                <w:rFonts w:cstheme="minorHAnsi"/>
                <w:b/>
                <w:sz w:val="24"/>
                <w:szCs w:val="24"/>
              </w:rPr>
              <w:t>Gothic settings and characterisation:</w:t>
            </w:r>
          </w:p>
          <w:p w:rsidR="00984930" w:rsidRPr="00182D6D" w:rsidRDefault="00984930" w:rsidP="00C003BA">
            <w:pPr>
              <w:rPr>
                <w:rFonts w:cstheme="minorHAnsi"/>
                <w:sz w:val="24"/>
                <w:szCs w:val="24"/>
              </w:rPr>
            </w:pPr>
            <w:r w:rsidRPr="00182D6D">
              <w:rPr>
                <w:rFonts w:cstheme="minorHAnsi"/>
                <w:sz w:val="24"/>
                <w:szCs w:val="24"/>
              </w:rPr>
              <w:t xml:space="preserve">Students will focus on exploring and then developing their own settings and characters, inspired by the gothic. </w:t>
            </w:r>
            <w:r w:rsidRPr="00182D6D">
              <w:rPr>
                <w:rFonts w:cstheme="minorHAnsi"/>
                <w:sz w:val="24"/>
                <w:szCs w:val="24"/>
              </w:rPr>
              <w:lastRenderedPageBreak/>
              <w:t xml:space="preserve">Students will look at how writers use the setting to craft a mood and tone. </w:t>
            </w:r>
          </w:p>
          <w:p w:rsidR="00984930" w:rsidRPr="00182D6D" w:rsidRDefault="00984930" w:rsidP="00C003BA">
            <w:pPr>
              <w:rPr>
                <w:rFonts w:cstheme="minorHAnsi"/>
                <w:sz w:val="24"/>
                <w:szCs w:val="24"/>
              </w:rPr>
            </w:pPr>
          </w:p>
          <w:p w:rsidR="00984930" w:rsidRPr="00182D6D" w:rsidRDefault="00984930" w:rsidP="00C003BA">
            <w:pPr>
              <w:rPr>
                <w:rFonts w:cstheme="minorHAnsi"/>
                <w:b/>
                <w:sz w:val="24"/>
                <w:szCs w:val="24"/>
              </w:rPr>
            </w:pPr>
            <w:r w:rsidRPr="00182D6D">
              <w:rPr>
                <w:rFonts w:cstheme="minorHAnsi"/>
                <w:b/>
                <w:sz w:val="24"/>
                <w:szCs w:val="24"/>
              </w:rPr>
              <w:t xml:space="preserve">Motifs and Symbols: </w:t>
            </w:r>
            <w:r w:rsidRPr="00182D6D">
              <w:rPr>
                <w:rFonts w:cstheme="minorHAnsi"/>
                <w:sz w:val="24"/>
                <w:szCs w:val="24"/>
              </w:rPr>
              <w:t>Students will build on their understanding of symbolism and motifs. They will explore the purpose of a symbol and a motif in a text.</w:t>
            </w:r>
            <w:r w:rsidRPr="00182D6D">
              <w:rPr>
                <w:rFonts w:cstheme="minorHAnsi"/>
                <w:b/>
                <w:sz w:val="24"/>
                <w:szCs w:val="24"/>
              </w:rPr>
              <w:t xml:space="preserve"> </w:t>
            </w:r>
          </w:p>
          <w:p w:rsidR="003826A4" w:rsidRPr="00182D6D" w:rsidRDefault="003826A4" w:rsidP="00984930">
            <w:pPr>
              <w:rPr>
                <w:rFonts w:cstheme="minorHAnsi"/>
                <w:sz w:val="24"/>
                <w:szCs w:val="24"/>
              </w:rPr>
            </w:pPr>
          </w:p>
        </w:tc>
        <w:tc>
          <w:tcPr>
            <w:tcW w:w="3402" w:type="dxa"/>
          </w:tcPr>
          <w:p w:rsidR="003826A4" w:rsidRPr="00182D6D" w:rsidRDefault="003826A4" w:rsidP="003826A4">
            <w:pPr>
              <w:rPr>
                <w:rFonts w:cstheme="minorHAnsi"/>
                <w:i/>
                <w:sz w:val="24"/>
                <w:szCs w:val="24"/>
              </w:rPr>
            </w:pPr>
            <w:r w:rsidRPr="00182D6D">
              <w:rPr>
                <w:rFonts w:cstheme="minorHAnsi"/>
                <w:i/>
                <w:sz w:val="24"/>
                <w:szCs w:val="24"/>
              </w:rPr>
              <w:lastRenderedPageBreak/>
              <w:t xml:space="preserve">Students will build on their learning from Y7 to develop understanding of characterisation (7U1,2, 3, 6) and authorial intent by exploring how a literature text can be based on real life events. (Building from 7U4). </w:t>
            </w:r>
          </w:p>
          <w:p w:rsidR="003826A4" w:rsidRPr="00182D6D" w:rsidRDefault="003826A4" w:rsidP="003826A4">
            <w:pPr>
              <w:rPr>
                <w:rFonts w:cstheme="minorHAnsi"/>
                <w:i/>
                <w:sz w:val="24"/>
                <w:szCs w:val="24"/>
              </w:rPr>
            </w:pPr>
          </w:p>
          <w:p w:rsidR="006F6F60" w:rsidRPr="00182D6D" w:rsidRDefault="00984930" w:rsidP="003826A4">
            <w:pPr>
              <w:rPr>
                <w:rFonts w:cstheme="minorHAnsi"/>
                <w:b/>
                <w:sz w:val="24"/>
                <w:szCs w:val="24"/>
              </w:rPr>
            </w:pPr>
            <w:r w:rsidRPr="00182D6D">
              <w:rPr>
                <w:rFonts w:cstheme="minorHAnsi"/>
                <w:b/>
                <w:sz w:val="24"/>
                <w:szCs w:val="24"/>
              </w:rPr>
              <w:t xml:space="preserve">The story and the context: </w:t>
            </w:r>
          </w:p>
          <w:p w:rsidR="003826A4" w:rsidRPr="00182D6D" w:rsidRDefault="00984930" w:rsidP="00984930">
            <w:pPr>
              <w:rPr>
                <w:rFonts w:cstheme="minorHAnsi"/>
                <w:sz w:val="24"/>
                <w:szCs w:val="24"/>
              </w:rPr>
            </w:pPr>
            <w:r w:rsidRPr="00182D6D">
              <w:rPr>
                <w:rFonts w:cstheme="minorHAnsi"/>
                <w:sz w:val="24"/>
                <w:szCs w:val="24"/>
              </w:rPr>
              <w:t xml:space="preserve">Students will read the </w:t>
            </w:r>
            <w:r w:rsidR="003826A4" w:rsidRPr="00182D6D">
              <w:rPr>
                <w:rFonts w:cstheme="minorHAnsi"/>
                <w:sz w:val="24"/>
                <w:szCs w:val="24"/>
              </w:rPr>
              <w:t xml:space="preserve">story of Animal Farm </w:t>
            </w:r>
            <w:r w:rsidRPr="00182D6D">
              <w:rPr>
                <w:rFonts w:cstheme="minorHAnsi"/>
                <w:sz w:val="24"/>
                <w:szCs w:val="24"/>
              </w:rPr>
              <w:t xml:space="preserve">and understand its links to </w:t>
            </w:r>
            <w:r w:rsidR="003826A4" w:rsidRPr="00182D6D">
              <w:rPr>
                <w:rFonts w:cstheme="minorHAnsi"/>
                <w:sz w:val="24"/>
                <w:szCs w:val="24"/>
              </w:rPr>
              <w:t>the Russian Revolution.</w:t>
            </w:r>
          </w:p>
          <w:p w:rsidR="00984930" w:rsidRPr="00182D6D" w:rsidRDefault="00984930" w:rsidP="00984930">
            <w:pPr>
              <w:rPr>
                <w:rFonts w:cstheme="minorHAnsi"/>
                <w:sz w:val="24"/>
                <w:szCs w:val="24"/>
              </w:rPr>
            </w:pPr>
          </w:p>
          <w:p w:rsidR="00984930" w:rsidRPr="00182D6D" w:rsidRDefault="00707A56" w:rsidP="00984930">
            <w:pPr>
              <w:rPr>
                <w:rFonts w:cstheme="minorHAnsi"/>
                <w:b/>
                <w:sz w:val="24"/>
                <w:szCs w:val="24"/>
              </w:rPr>
            </w:pPr>
            <w:r w:rsidRPr="00182D6D">
              <w:rPr>
                <w:rFonts w:cstheme="minorHAnsi"/>
                <w:b/>
                <w:sz w:val="24"/>
                <w:szCs w:val="24"/>
              </w:rPr>
              <w:t>Allegory and Writer Craft:</w:t>
            </w:r>
          </w:p>
          <w:p w:rsidR="003826A4" w:rsidRPr="00182D6D" w:rsidRDefault="00707A56" w:rsidP="00707A56">
            <w:pPr>
              <w:rPr>
                <w:rFonts w:cstheme="minorHAnsi"/>
                <w:sz w:val="24"/>
                <w:szCs w:val="24"/>
              </w:rPr>
            </w:pPr>
            <w:r w:rsidRPr="00182D6D">
              <w:rPr>
                <w:rFonts w:cstheme="minorHAnsi"/>
                <w:sz w:val="24"/>
                <w:szCs w:val="24"/>
              </w:rPr>
              <w:t>Students will learn about w</w:t>
            </w:r>
            <w:r w:rsidR="003826A4" w:rsidRPr="00182D6D">
              <w:rPr>
                <w:rFonts w:cstheme="minorHAnsi"/>
                <w:sz w:val="24"/>
                <w:szCs w:val="24"/>
              </w:rPr>
              <w:t>hat an allegory is and what is its purpose.</w:t>
            </w:r>
            <w:r w:rsidRPr="00182D6D">
              <w:rPr>
                <w:rFonts w:cstheme="minorHAnsi"/>
                <w:sz w:val="24"/>
                <w:szCs w:val="24"/>
              </w:rPr>
              <w:t xml:space="preserve"> They will also explore h</w:t>
            </w:r>
            <w:r w:rsidR="003826A4" w:rsidRPr="00182D6D">
              <w:rPr>
                <w:rFonts w:cstheme="minorHAnsi"/>
                <w:sz w:val="24"/>
                <w:szCs w:val="24"/>
              </w:rPr>
              <w:t>ow and why the writer crafts a narrative to deliver an important message to the reader.</w:t>
            </w:r>
          </w:p>
          <w:p w:rsidR="00707A56" w:rsidRPr="00182D6D" w:rsidRDefault="00707A56" w:rsidP="00707A56">
            <w:pPr>
              <w:rPr>
                <w:rFonts w:cstheme="minorHAnsi"/>
                <w:sz w:val="24"/>
                <w:szCs w:val="24"/>
              </w:rPr>
            </w:pPr>
          </w:p>
          <w:p w:rsidR="00707A56" w:rsidRPr="00182D6D" w:rsidRDefault="00707A56" w:rsidP="00707A56">
            <w:pPr>
              <w:rPr>
                <w:rFonts w:cstheme="minorHAnsi"/>
                <w:sz w:val="24"/>
                <w:szCs w:val="24"/>
              </w:rPr>
            </w:pPr>
          </w:p>
          <w:p w:rsidR="00707A56" w:rsidRPr="00182D6D" w:rsidRDefault="00707A56" w:rsidP="00707A56">
            <w:pPr>
              <w:rPr>
                <w:rFonts w:cstheme="minorHAnsi"/>
                <w:b/>
                <w:sz w:val="24"/>
                <w:szCs w:val="24"/>
              </w:rPr>
            </w:pPr>
            <w:r w:rsidRPr="00182D6D">
              <w:rPr>
                <w:rFonts w:cstheme="minorHAnsi"/>
                <w:b/>
                <w:sz w:val="24"/>
                <w:szCs w:val="24"/>
              </w:rPr>
              <w:lastRenderedPageBreak/>
              <w:t>Rhetoric:</w:t>
            </w:r>
          </w:p>
          <w:p w:rsidR="006F6F60" w:rsidRPr="00182D6D" w:rsidRDefault="00707A56" w:rsidP="00707A56">
            <w:pPr>
              <w:rPr>
                <w:rFonts w:cstheme="minorHAnsi"/>
                <w:sz w:val="24"/>
                <w:szCs w:val="24"/>
              </w:rPr>
            </w:pPr>
            <w:r w:rsidRPr="00182D6D">
              <w:rPr>
                <w:rFonts w:cstheme="minorHAnsi"/>
                <w:sz w:val="24"/>
                <w:szCs w:val="24"/>
              </w:rPr>
              <w:t xml:space="preserve">Students will look at the </w:t>
            </w:r>
            <w:r w:rsidR="003826A4" w:rsidRPr="00182D6D">
              <w:rPr>
                <w:rFonts w:cstheme="minorHAnsi"/>
                <w:sz w:val="24"/>
                <w:szCs w:val="24"/>
              </w:rPr>
              <w:t>power language has to persuade, influence and manipulate (e.g. propaganda).</w:t>
            </w:r>
            <w:r w:rsidRPr="00182D6D">
              <w:rPr>
                <w:rFonts w:cstheme="minorHAnsi"/>
                <w:sz w:val="24"/>
                <w:szCs w:val="24"/>
              </w:rPr>
              <w:t xml:space="preserve"> </w:t>
            </w:r>
            <w:r w:rsidR="006F6F60" w:rsidRPr="00182D6D">
              <w:rPr>
                <w:rFonts w:cstheme="minorHAnsi"/>
                <w:sz w:val="24"/>
                <w:szCs w:val="24"/>
              </w:rPr>
              <w:t>The</w:t>
            </w:r>
            <w:r w:rsidRPr="00182D6D">
              <w:rPr>
                <w:rFonts w:cstheme="minorHAnsi"/>
                <w:sz w:val="24"/>
                <w:szCs w:val="24"/>
              </w:rPr>
              <w:t>y will also explore the</w:t>
            </w:r>
            <w:r w:rsidR="006F6F60" w:rsidRPr="00182D6D">
              <w:rPr>
                <w:rFonts w:cstheme="minorHAnsi"/>
                <w:sz w:val="24"/>
                <w:szCs w:val="24"/>
              </w:rPr>
              <w:t xml:space="preserve"> purpose and use of rhetoric</w:t>
            </w:r>
            <w:r w:rsidRPr="00182D6D">
              <w:rPr>
                <w:rFonts w:cstheme="minorHAnsi"/>
                <w:sz w:val="24"/>
                <w:szCs w:val="24"/>
              </w:rPr>
              <w:t>, linking back to their inspiring voices work in Year 7.</w:t>
            </w:r>
          </w:p>
          <w:p w:rsidR="003826A4" w:rsidRPr="00182D6D" w:rsidRDefault="003826A4" w:rsidP="003826A4">
            <w:pPr>
              <w:ind w:left="360"/>
              <w:rPr>
                <w:rFonts w:cstheme="minorHAnsi"/>
                <w:sz w:val="24"/>
                <w:szCs w:val="24"/>
              </w:rPr>
            </w:pPr>
          </w:p>
          <w:p w:rsidR="003826A4" w:rsidRPr="00182D6D" w:rsidRDefault="003826A4" w:rsidP="00A03604">
            <w:pPr>
              <w:rPr>
                <w:rFonts w:cstheme="minorHAnsi"/>
                <w:sz w:val="24"/>
                <w:szCs w:val="24"/>
              </w:rPr>
            </w:pPr>
          </w:p>
        </w:tc>
        <w:tc>
          <w:tcPr>
            <w:tcW w:w="3260" w:type="dxa"/>
          </w:tcPr>
          <w:p w:rsidR="003826A4" w:rsidRPr="00182D6D" w:rsidRDefault="006F6F60">
            <w:pPr>
              <w:rPr>
                <w:rFonts w:cstheme="minorHAnsi"/>
                <w:i/>
                <w:sz w:val="24"/>
                <w:szCs w:val="24"/>
              </w:rPr>
            </w:pPr>
            <w:r w:rsidRPr="00182D6D">
              <w:rPr>
                <w:rFonts w:cstheme="minorHAnsi"/>
                <w:i/>
                <w:sz w:val="24"/>
                <w:szCs w:val="24"/>
              </w:rPr>
              <w:lastRenderedPageBreak/>
              <w:t>S</w:t>
            </w:r>
            <w:r w:rsidR="003826A4" w:rsidRPr="00182D6D">
              <w:rPr>
                <w:rFonts w:cstheme="minorHAnsi"/>
                <w:i/>
                <w:sz w:val="24"/>
                <w:szCs w:val="24"/>
              </w:rPr>
              <w:t xml:space="preserve">tudents </w:t>
            </w:r>
            <w:r w:rsidRPr="00182D6D">
              <w:rPr>
                <w:rFonts w:cstheme="minorHAnsi"/>
                <w:i/>
                <w:sz w:val="24"/>
                <w:szCs w:val="24"/>
              </w:rPr>
              <w:t xml:space="preserve">will get the </w:t>
            </w:r>
            <w:r w:rsidR="003826A4" w:rsidRPr="00182D6D">
              <w:rPr>
                <w:rFonts w:cstheme="minorHAnsi"/>
                <w:i/>
                <w:sz w:val="24"/>
                <w:szCs w:val="24"/>
              </w:rPr>
              <w:t>opportunity to explore a modern drama with continued and developing focus on the use of characterisation. Students will revisit their learning o</w:t>
            </w:r>
            <w:r w:rsidRPr="00182D6D">
              <w:rPr>
                <w:rFonts w:cstheme="minorHAnsi"/>
                <w:i/>
                <w:sz w:val="24"/>
                <w:szCs w:val="24"/>
              </w:rPr>
              <w:t>f</w:t>
            </w:r>
            <w:r w:rsidR="003826A4" w:rsidRPr="00182D6D">
              <w:rPr>
                <w:rFonts w:cstheme="minorHAnsi"/>
                <w:i/>
                <w:sz w:val="24"/>
                <w:szCs w:val="24"/>
              </w:rPr>
              <w:t xml:space="preserve"> a play form from 7U6 and apply their analysis skills to focus on the presentation of class divide and </w:t>
            </w:r>
            <w:r w:rsidRPr="00182D6D">
              <w:rPr>
                <w:rFonts w:cstheme="minorHAnsi"/>
                <w:i/>
                <w:sz w:val="24"/>
                <w:szCs w:val="24"/>
              </w:rPr>
              <w:t>use of characterisation.</w:t>
            </w:r>
          </w:p>
          <w:p w:rsidR="003826A4" w:rsidRPr="00182D6D" w:rsidRDefault="003826A4">
            <w:pPr>
              <w:rPr>
                <w:rFonts w:cstheme="minorHAnsi"/>
                <w:sz w:val="24"/>
                <w:szCs w:val="24"/>
              </w:rPr>
            </w:pPr>
          </w:p>
          <w:p w:rsidR="001002E9" w:rsidRPr="00182D6D" w:rsidRDefault="001002E9">
            <w:pPr>
              <w:rPr>
                <w:rFonts w:cstheme="minorHAnsi"/>
                <w:b/>
                <w:sz w:val="24"/>
                <w:szCs w:val="24"/>
              </w:rPr>
            </w:pPr>
          </w:p>
          <w:p w:rsidR="006F6F60" w:rsidRPr="00182D6D" w:rsidRDefault="001002E9">
            <w:pPr>
              <w:rPr>
                <w:rFonts w:cstheme="minorHAnsi"/>
                <w:b/>
                <w:sz w:val="24"/>
                <w:szCs w:val="24"/>
              </w:rPr>
            </w:pPr>
            <w:r w:rsidRPr="00182D6D">
              <w:rPr>
                <w:rFonts w:cstheme="minorHAnsi"/>
                <w:b/>
                <w:sz w:val="24"/>
                <w:szCs w:val="24"/>
              </w:rPr>
              <w:t>Conversations of a Modern Drama:</w:t>
            </w:r>
            <w:r w:rsidRPr="00182D6D">
              <w:rPr>
                <w:rFonts w:cstheme="minorHAnsi"/>
                <w:sz w:val="24"/>
                <w:szCs w:val="24"/>
              </w:rPr>
              <w:t xml:space="preserve"> Students will revisit their learning on plays and narrative structure</w:t>
            </w:r>
            <w:r w:rsidRPr="00182D6D">
              <w:rPr>
                <w:rFonts w:cstheme="minorHAnsi"/>
                <w:b/>
                <w:sz w:val="24"/>
                <w:szCs w:val="24"/>
              </w:rPr>
              <w:t>.</w:t>
            </w:r>
          </w:p>
          <w:p w:rsidR="001002E9" w:rsidRPr="00182D6D" w:rsidRDefault="001002E9">
            <w:pPr>
              <w:rPr>
                <w:rFonts w:cstheme="minorHAnsi"/>
                <w:b/>
                <w:sz w:val="24"/>
                <w:szCs w:val="24"/>
              </w:rPr>
            </w:pPr>
          </w:p>
          <w:p w:rsidR="001002E9" w:rsidRPr="00182D6D" w:rsidRDefault="001002E9">
            <w:pPr>
              <w:rPr>
                <w:rFonts w:cstheme="minorHAnsi"/>
                <w:b/>
                <w:sz w:val="24"/>
                <w:szCs w:val="24"/>
              </w:rPr>
            </w:pPr>
          </w:p>
          <w:p w:rsidR="001002E9" w:rsidRPr="00182D6D" w:rsidRDefault="001002E9">
            <w:pPr>
              <w:rPr>
                <w:rFonts w:cstheme="minorHAnsi"/>
                <w:sz w:val="24"/>
                <w:szCs w:val="24"/>
              </w:rPr>
            </w:pPr>
            <w:r w:rsidRPr="00182D6D">
              <w:rPr>
                <w:rFonts w:cstheme="minorHAnsi"/>
                <w:b/>
                <w:sz w:val="24"/>
                <w:szCs w:val="24"/>
              </w:rPr>
              <w:t xml:space="preserve">Thematic Development: </w:t>
            </w:r>
            <w:r w:rsidRPr="00182D6D">
              <w:rPr>
                <w:rFonts w:cstheme="minorHAnsi"/>
                <w:sz w:val="24"/>
                <w:szCs w:val="24"/>
              </w:rPr>
              <w:t xml:space="preserve">Students will now explore the themes of class and fate and track the development of </w:t>
            </w:r>
            <w:r w:rsidRPr="00182D6D">
              <w:rPr>
                <w:rFonts w:cstheme="minorHAnsi"/>
                <w:sz w:val="24"/>
                <w:szCs w:val="24"/>
              </w:rPr>
              <w:lastRenderedPageBreak/>
              <w:t xml:space="preserve">these themes throughout the play. </w:t>
            </w:r>
          </w:p>
          <w:p w:rsidR="001002E9" w:rsidRPr="00182D6D" w:rsidRDefault="001002E9">
            <w:pPr>
              <w:rPr>
                <w:rFonts w:cstheme="minorHAnsi"/>
                <w:sz w:val="24"/>
                <w:szCs w:val="24"/>
              </w:rPr>
            </w:pPr>
          </w:p>
          <w:p w:rsidR="001002E9" w:rsidRPr="00182D6D" w:rsidRDefault="001002E9">
            <w:pPr>
              <w:rPr>
                <w:rFonts w:cstheme="minorHAnsi"/>
                <w:b/>
                <w:sz w:val="24"/>
                <w:szCs w:val="24"/>
              </w:rPr>
            </w:pPr>
            <w:r w:rsidRPr="00182D6D">
              <w:rPr>
                <w:rFonts w:cstheme="minorHAnsi"/>
                <w:b/>
                <w:sz w:val="24"/>
                <w:szCs w:val="24"/>
              </w:rPr>
              <w:t xml:space="preserve">Characterisation and Intent: </w:t>
            </w:r>
            <w:r w:rsidRPr="00182D6D">
              <w:rPr>
                <w:rFonts w:cstheme="minorHAnsi"/>
                <w:sz w:val="24"/>
                <w:szCs w:val="24"/>
              </w:rPr>
              <w:t>Students will build on their understanding of character craft with a focus on tone</w:t>
            </w:r>
          </w:p>
        </w:tc>
        <w:tc>
          <w:tcPr>
            <w:tcW w:w="1701" w:type="dxa"/>
          </w:tcPr>
          <w:p w:rsidR="003826A4" w:rsidRPr="00182D6D" w:rsidRDefault="003826A4">
            <w:pPr>
              <w:rPr>
                <w:rFonts w:cstheme="minorHAnsi"/>
                <w:i/>
                <w:sz w:val="24"/>
                <w:szCs w:val="24"/>
              </w:rPr>
            </w:pPr>
            <w:r w:rsidRPr="00182D6D">
              <w:rPr>
                <w:rFonts w:cstheme="minorHAnsi"/>
                <w:i/>
                <w:sz w:val="24"/>
                <w:szCs w:val="24"/>
              </w:rPr>
              <w:lastRenderedPageBreak/>
              <w:t>Using the discussions and learning from 8U4 students will study four poems which link to the theme of social justice from around the world. Students will deepen their understanding of poetic form covered in 7U6 (Sonnets) and 8U1 (Gothic)</w:t>
            </w:r>
            <w:r w:rsidR="008152A7" w:rsidRPr="00182D6D">
              <w:rPr>
                <w:rFonts w:cstheme="minorHAnsi"/>
                <w:i/>
                <w:sz w:val="24"/>
                <w:szCs w:val="24"/>
              </w:rPr>
              <w:t>.</w:t>
            </w:r>
          </w:p>
          <w:p w:rsidR="006F6F60" w:rsidRPr="00182D6D" w:rsidRDefault="006F6F60">
            <w:pPr>
              <w:rPr>
                <w:rFonts w:cstheme="minorHAnsi"/>
                <w:i/>
                <w:sz w:val="24"/>
                <w:szCs w:val="24"/>
              </w:rPr>
            </w:pPr>
          </w:p>
          <w:p w:rsidR="006F6F60" w:rsidRPr="00182D6D" w:rsidRDefault="006F6F60">
            <w:pPr>
              <w:rPr>
                <w:rFonts w:cstheme="minorHAnsi"/>
                <w:sz w:val="24"/>
                <w:szCs w:val="24"/>
              </w:rPr>
            </w:pPr>
          </w:p>
          <w:p w:rsidR="001002E9" w:rsidRPr="00182D6D" w:rsidRDefault="001002E9">
            <w:pPr>
              <w:rPr>
                <w:rFonts w:cstheme="minorHAnsi"/>
                <w:b/>
                <w:sz w:val="24"/>
                <w:szCs w:val="24"/>
              </w:rPr>
            </w:pPr>
            <w:r w:rsidRPr="00182D6D">
              <w:rPr>
                <w:rFonts w:cstheme="minorHAnsi"/>
                <w:b/>
                <w:sz w:val="24"/>
                <w:szCs w:val="24"/>
              </w:rPr>
              <w:t>Literature as an agent for social cha</w:t>
            </w:r>
            <w:r w:rsidR="008152A7" w:rsidRPr="00182D6D">
              <w:rPr>
                <w:rFonts w:cstheme="minorHAnsi"/>
                <w:b/>
                <w:sz w:val="24"/>
                <w:szCs w:val="24"/>
              </w:rPr>
              <w:t>n</w:t>
            </w:r>
            <w:r w:rsidRPr="00182D6D">
              <w:rPr>
                <w:rFonts w:cstheme="minorHAnsi"/>
                <w:b/>
                <w:sz w:val="24"/>
                <w:szCs w:val="24"/>
              </w:rPr>
              <w:t>ge:</w:t>
            </w:r>
            <w:r w:rsidR="008152A7" w:rsidRPr="00182D6D">
              <w:rPr>
                <w:rFonts w:cstheme="minorHAnsi"/>
                <w:b/>
                <w:sz w:val="24"/>
                <w:szCs w:val="24"/>
              </w:rPr>
              <w:t xml:space="preserve"> </w:t>
            </w:r>
            <w:r w:rsidR="002E4854" w:rsidRPr="00182D6D">
              <w:rPr>
                <w:rFonts w:cstheme="minorHAnsi"/>
                <w:sz w:val="24"/>
                <w:szCs w:val="24"/>
              </w:rPr>
              <w:lastRenderedPageBreak/>
              <w:t>Students will use their previous reading, combined with this unit to explore how literature can be an agent for social change.</w:t>
            </w:r>
            <w:r w:rsidR="002E4854" w:rsidRPr="00182D6D">
              <w:rPr>
                <w:rFonts w:cstheme="minorHAnsi"/>
                <w:b/>
                <w:sz w:val="24"/>
                <w:szCs w:val="24"/>
              </w:rPr>
              <w:t xml:space="preserve"> </w:t>
            </w:r>
          </w:p>
          <w:p w:rsidR="002E4854" w:rsidRPr="00182D6D" w:rsidRDefault="002E4854">
            <w:pPr>
              <w:rPr>
                <w:rFonts w:cstheme="minorHAnsi"/>
                <w:sz w:val="24"/>
                <w:szCs w:val="24"/>
              </w:rPr>
            </w:pPr>
          </w:p>
          <w:p w:rsidR="00C364E6" w:rsidRPr="00182D6D" w:rsidRDefault="00C364E6">
            <w:pPr>
              <w:rPr>
                <w:rFonts w:cstheme="minorHAnsi"/>
                <w:sz w:val="24"/>
                <w:szCs w:val="24"/>
              </w:rPr>
            </w:pPr>
            <w:r w:rsidRPr="00182D6D">
              <w:rPr>
                <w:rFonts w:cstheme="minorHAnsi"/>
                <w:b/>
                <w:sz w:val="24"/>
                <w:szCs w:val="24"/>
              </w:rPr>
              <w:t xml:space="preserve">Poetic Form: </w:t>
            </w:r>
            <w:r w:rsidRPr="00182D6D">
              <w:rPr>
                <w:rFonts w:cstheme="minorHAnsi"/>
                <w:sz w:val="24"/>
                <w:szCs w:val="24"/>
              </w:rPr>
              <w:t xml:space="preserve">Students will explore poetic form. </w:t>
            </w:r>
          </w:p>
          <w:p w:rsidR="00C364E6" w:rsidRPr="00182D6D" w:rsidRDefault="00C364E6">
            <w:pPr>
              <w:rPr>
                <w:rFonts w:cstheme="minorHAnsi"/>
                <w:sz w:val="24"/>
                <w:szCs w:val="24"/>
              </w:rPr>
            </w:pPr>
          </w:p>
          <w:p w:rsidR="00C364E6" w:rsidRPr="00182D6D" w:rsidRDefault="00C364E6">
            <w:pPr>
              <w:rPr>
                <w:rFonts w:cstheme="minorHAnsi"/>
                <w:sz w:val="24"/>
                <w:szCs w:val="24"/>
              </w:rPr>
            </w:pPr>
          </w:p>
          <w:p w:rsidR="002E4854" w:rsidRPr="00182D6D" w:rsidRDefault="00C364E6">
            <w:pPr>
              <w:rPr>
                <w:rFonts w:cstheme="minorHAnsi"/>
                <w:b/>
                <w:sz w:val="24"/>
                <w:szCs w:val="24"/>
              </w:rPr>
            </w:pPr>
            <w:r w:rsidRPr="00182D6D">
              <w:rPr>
                <w:rFonts w:cstheme="minorHAnsi"/>
                <w:b/>
                <w:sz w:val="24"/>
                <w:szCs w:val="24"/>
              </w:rPr>
              <w:t>Social Justice and Authorial Intent:</w:t>
            </w:r>
            <w:r w:rsidRPr="00182D6D">
              <w:rPr>
                <w:rFonts w:cstheme="minorHAnsi"/>
                <w:sz w:val="24"/>
                <w:szCs w:val="24"/>
              </w:rPr>
              <w:t xml:space="preserve"> Students will explore the idea of social justice and how poets throughout the ages have use poetry and </w:t>
            </w:r>
            <w:r w:rsidRPr="00182D6D">
              <w:rPr>
                <w:rFonts w:cstheme="minorHAnsi"/>
                <w:sz w:val="24"/>
                <w:szCs w:val="24"/>
              </w:rPr>
              <w:lastRenderedPageBreak/>
              <w:t xml:space="preserve">as way to fight for this. </w:t>
            </w:r>
          </w:p>
        </w:tc>
        <w:tc>
          <w:tcPr>
            <w:tcW w:w="1904" w:type="dxa"/>
          </w:tcPr>
          <w:p w:rsidR="006F6F60" w:rsidRPr="00182D6D" w:rsidRDefault="006F6F60" w:rsidP="006F6F60">
            <w:pPr>
              <w:rPr>
                <w:rFonts w:cstheme="minorHAnsi"/>
                <w:i/>
                <w:sz w:val="24"/>
                <w:szCs w:val="24"/>
              </w:rPr>
            </w:pPr>
            <w:r w:rsidRPr="00182D6D">
              <w:rPr>
                <w:rFonts w:cstheme="minorHAnsi"/>
                <w:i/>
                <w:sz w:val="24"/>
                <w:szCs w:val="24"/>
              </w:rPr>
              <w:lastRenderedPageBreak/>
              <w:t>Students will use their learning on rhetoric and the power of language from 8U3 and build on their writing for purpose skills from 7U4 and 5 to complete some transactional writing about issues important to them.</w:t>
            </w:r>
          </w:p>
          <w:p w:rsidR="00336D9B" w:rsidRPr="00182D6D" w:rsidRDefault="00336D9B" w:rsidP="006F6F60">
            <w:pPr>
              <w:rPr>
                <w:rFonts w:cstheme="minorHAnsi"/>
                <w:i/>
                <w:sz w:val="24"/>
                <w:szCs w:val="24"/>
              </w:rPr>
            </w:pPr>
          </w:p>
          <w:p w:rsidR="00336D9B" w:rsidRPr="00182D6D" w:rsidRDefault="00336D9B" w:rsidP="006F6F60">
            <w:pPr>
              <w:rPr>
                <w:rFonts w:cstheme="minorHAnsi"/>
                <w:i/>
                <w:sz w:val="24"/>
                <w:szCs w:val="24"/>
              </w:rPr>
            </w:pPr>
          </w:p>
          <w:p w:rsidR="008832D0" w:rsidRPr="00182D6D" w:rsidRDefault="008832D0" w:rsidP="006F6F60">
            <w:pPr>
              <w:rPr>
                <w:rFonts w:cstheme="minorHAnsi"/>
                <w:b/>
                <w:sz w:val="24"/>
                <w:szCs w:val="24"/>
              </w:rPr>
            </w:pPr>
            <w:r w:rsidRPr="00182D6D">
              <w:rPr>
                <w:rFonts w:cstheme="minorHAnsi"/>
                <w:b/>
                <w:sz w:val="24"/>
                <w:szCs w:val="24"/>
              </w:rPr>
              <w:t>Newspaper Articles:</w:t>
            </w:r>
          </w:p>
          <w:p w:rsidR="006F6F60" w:rsidRPr="00182D6D" w:rsidRDefault="006F6F60" w:rsidP="006F6F60">
            <w:pPr>
              <w:rPr>
                <w:rFonts w:cstheme="minorHAnsi"/>
                <w:sz w:val="24"/>
                <w:szCs w:val="24"/>
              </w:rPr>
            </w:pPr>
            <w:r w:rsidRPr="00182D6D">
              <w:rPr>
                <w:rFonts w:cstheme="minorHAnsi"/>
                <w:sz w:val="24"/>
                <w:szCs w:val="24"/>
              </w:rPr>
              <w:t xml:space="preserve">Students will use their knowledge from their discussions of social class, </w:t>
            </w:r>
            <w:r w:rsidRPr="00182D6D">
              <w:rPr>
                <w:rFonts w:cstheme="minorHAnsi"/>
                <w:sz w:val="24"/>
                <w:szCs w:val="24"/>
              </w:rPr>
              <w:lastRenderedPageBreak/>
              <w:t xml:space="preserve">social justice, fear and change to inspire their writing. </w:t>
            </w:r>
          </w:p>
          <w:p w:rsidR="00336D9B" w:rsidRPr="00182D6D" w:rsidRDefault="00336D9B" w:rsidP="006F6F60">
            <w:pPr>
              <w:rPr>
                <w:rFonts w:cstheme="minorHAnsi"/>
                <w:sz w:val="24"/>
                <w:szCs w:val="24"/>
              </w:rPr>
            </w:pPr>
          </w:p>
          <w:p w:rsidR="00336D9B" w:rsidRPr="00182D6D" w:rsidRDefault="008832D0" w:rsidP="006F6F60">
            <w:pPr>
              <w:rPr>
                <w:rFonts w:cstheme="minorHAnsi"/>
                <w:b/>
                <w:sz w:val="24"/>
                <w:szCs w:val="24"/>
              </w:rPr>
            </w:pPr>
            <w:r w:rsidRPr="00182D6D">
              <w:rPr>
                <w:rFonts w:cstheme="minorHAnsi"/>
                <w:b/>
                <w:sz w:val="24"/>
                <w:szCs w:val="24"/>
              </w:rPr>
              <w:t>Journalistic Writing:</w:t>
            </w:r>
          </w:p>
          <w:p w:rsidR="00336D9B" w:rsidRPr="00182D6D" w:rsidRDefault="006F6F60" w:rsidP="006F6F60">
            <w:pPr>
              <w:rPr>
                <w:rFonts w:cstheme="minorHAnsi"/>
                <w:sz w:val="24"/>
                <w:szCs w:val="24"/>
              </w:rPr>
            </w:pPr>
            <w:r w:rsidRPr="00182D6D">
              <w:rPr>
                <w:rFonts w:cstheme="minorHAnsi"/>
                <w:sz w:val="24"/>
                <w:szCs w:val="24"/>
              </w:rPr>
              <w:t>Students will also get the chance to learn how to pitch their ideas, research a topic, plan, edit and re-draft their writing.</w:t>
            </w:r>
          </w:p>
          <w:p w:rsidR="00336D9B" w:rsidRPr="00182D6D" w:rsidRDefault="00336D9B" w:rsidP="006F6F60">
            <w:pPr>
              <w:rPr>
                <w:rFonts w:cstheme="minorHAnsi"/>
                <w:i/>
                <w:sz w:val="24"/>
                <w:szCs w:val="24"/>
              </w:rPr>
            </w:pPr>
          </w:p>
          <w:p w:rsidR="00336D9B" w:rsidRPr="00182D6D" w:rsidRDefault="00336D9B" w:rsidP="006F6F60">
            <w:pPr>
              <w:rPr>
                <w:rFonts w:cstheme="minorHAnsi"/>
                <w:i/>
                <w:sz w:val="24"/>
                <w:szCs w:val="24"/>
              </w:rPr>
            </w:pPr>
          </w:p>
          <w:p w:rsidR="006F6F60" w:rsidRPr="00182D6D" w:rsidRDefault="006F6F60" w:rsidP="006F6F60">
            <w:pPr>
              <w:rPr>
                <w:rFonts w:cstheme="minorHAnsi"/>
                <w:i/>
                <w:sz w:val="24"/>
                <w:szCs w:val="24"/>
              </w:rPr>
            </w:pPr>
            <w:r w:rsidRPr="00182D6D">
              <w:rPr>
                <w:rFonts w:cstheme="minorHAnsi"/>
                <w:i/>
                <w:sz w:val="24"/>
                <w:szCs w:val="24"/>
              </w:rPr>
              <w:t xml:space="preserve"> </w:t>
            </w:r>
          </w:p>
          <w:p w:rsidR="003826A4" w:rsidRPr="00182D6D" w:rsidRDefault="003826A4">
            <w:pPr>
              <w:rPr>
                <w:rFonts w:cstheme="minorHAnsi"/>
                <w:i/>
                <w:sz w:val="24"/>
                <w:szCs w:val="24"/>
              </w:rPr>
            </w:pPr>
          </w:p>
          <w:p w:rsidR="003826A4" w:rsidRPr="00182D6D" w:rsidRDefault="003826A4">
            <w:pPr>
              <w:rPr>
                <w:rFonts w:cstheme="minorHAnsi"/>
                <w:i/>
                <w:sz w:val="24"/>
                <w:szCs w:val="24"/>
              </w:rPr>
            </w:pPr>
          </w:p>
          <w:p w:rsidR="003826A4" w:rsidRPr="00182D6D" w:rsidRDefault="003826A4">
            <w:pPr>
              <w:rPr>
                <w:rFonts w:cstheme="minorHAnsi"/>
                <w:i/>
                <w:sz w:val="24"/>
                <w:szCs w:val="24"/>
              </w:rPr>
            </w:pPr>
          </w:p>
        </w:tc>
      </w:tr>
      <w:tr w:rsidR="006F6F60" w:rsidTr="00306A61">
        <w:trPr>
          <w:trHeight w:val="2826"/>
        </w:trPr>
        <w:tc>
          <w:tcPr>
            <w:tcW w:w="1418" w:type="dxa"/>
          </w:tcPr>
          <w:p w:rsidR="006F6F60" w:rsidRPr="00182D6D" w:rsidRDefault="006F6F60">
            <w:pPr>
              <w:rPr>
                <w:rFonts w:cstheme="minorHAnsi"/>
                <w:b/>
                <w:sz w:val="24"/>
                <w:szCs w:val="24"/>
              </w:rPr>
            </w:pPr>
            <w:r w:rsidRPr="00182D6D">
              <w:rPr>
                <w:rFonts w:cstheme="minorHAnsi"/>
                <w:b/>
                <w:sz w:val="24"/>
                <w:szCs w:val="24"/>
              </w:rPr>
              <w:lastRenderedPageBreak/>
              <w:t xml:space="preserve">Skills: </w:t>
            </w:r>
          </w:p>
        </w:tc>
        <w:tc>
          <w:tcPr>
            <w:tcW w:w="2977" w:type="dxa"/>
          </w:tcPr>
          <w:p w:rsidR="006F6F60" w:rsidRPr="00182D6D" w:rsidRDefault="006F6F60" w:rsidP="003826A4">
            <w:pPr>
              <w:rPr>
                <w:rFonts w:cstheme="minorHAnsi"/>
                <w:sz w:val="24"/>
                <w:szCs w:val="24"/>
              </w:rPr>
            </w:pPr>
            <w:r w:rsidRPr="00182D6D">
              <w:rPr>
                <w:rFonts w:cstheme="minorHAnsi"/>
                <w:sz w:val="24"/>
                <w:szCs w:val="24"/>
              </w:rPr>
              <w:t>1. Students can identify gothic conventions in a story.</w:t>
            </w:r>
          </w:p>
          <w:p w:rsidR="006F6F60" w:rsidRPr="00182D6D" w:rsidRDefault="006F6F60" w:rsidP="003826A4">
            <w:pPr>
              <w:rPr>
                <w:rFonts w:cstheme="minorHAnsi"/>
                <w:sz w:val="24"/>
                <w:szCs w:val="24"/>
              </w:rPr>
            </w:pPr>
            <w:r w:rsidRPr="00182D6D">
              <w:rPr>
                <w:rFonts w:cstheme="minorHAnsi"/>
                <w:sz w:val="24"/>
                <w:szCs w:val="24"/>
              </w:rPr>
              <w:t>2. Explain how a writer has demonstrated thoughts and feelings in their literary text.</w:t>
            </w:r>
          </w:p>
          <w:p w:rsidR="006F6F60" w:rsidRPr="00182D6D" w:rsidRDefault="006F6F60" w:rsidP="003826A4">
            <w:pPr>
              <w:rPr>
                <w:rFonts w:cstheme="minorHAnsi"/>
                <w:sz w:val="24"/>
                <w:szCs w:val="24"/>
              </w:rPr>
            </w:pPr>
            <w:r w:rsidRPr="00182D6D">
              <w:rPr>
                <w:rFonts w:cstheme="minorHAnsi"/>
                <w:sz w:val="24"/>
                <w:szCs w:val="24"/>
              </w:rPr>
              <w:t>3. Evaluate how well a writer builds tension throughout their literary text.</w:t>
            </w:r>
          </w:p>
          <w:p w:rsidR="006F6F60" w:rsidRPr="00182D6D" w:rsidRDefault="006F6F60" w:rsidP="003826A4">
            <w:pPr>
              <w:rPr>
                <w:rFonts w:cstheme="minorHAnsi"/>
                <w:sz w:val="24"/>
                <w:szCs w:val="24"/>
              </w:rPr>
            </w:pPr>
            <w:r w:rsidRPr="00182D6D">
              <w:rPr>
                <w:rFonts w:cstheme="minorHAnsi"/>
                <w:sz w:val="24"/>
                <w:szCs w:val="24"/>
              </w:rPr>
              <w:t>4. Discuss thematic links between texts such as the conflicted mind in Tell Tale Heart and the Raven.</w:t>
            </w:r>
          </w:p>
          <w:p w:rsidR="006F6F60" w:rsidRPr="00182D6D" w:rsidRDefault="006F6F60" w:rsidP="003826A4">
            <w:pPr>
              <w:rPr>
                <w:rFonts w:cstheme="minorHAnsi"/>
                <w:sz w:val="24"/>
                <w:szCs w:val="24"/>
              </w:rPr>
            </w:pPr>
            <w:r w:rsidRPr="00182D6D">
              <w:rPr>
                <w:rFonts w:cstheme="minorHAnsi"/>
                <w:sz w:val="24"/>
                <w:szCs w:val="24"/>
              </w:rPr>
              <w:t>5. Analyse how a narrator is presented as unreliable.</w:t>
            </w:r>
          </w:p>
          <w:p w:rsidR="006F6F60" w:rsidRPr="00182D6D" w:rsidRDefault="006F6F60" w:rsidP="003826A4">
            <w:pPr>
              <w:rPr>
                <w:rFonts w:cstheme="minorHAnsi"/>
                <w:sz w:val="24"/>
                <w:szCs w:val="24"/>
              </w:rPr>
            </w:pPr>
            <w:r w:rsidRPr="00182D6D">
              <w:rPr>
                <w:rFonts w:cstheme="minorHAnsi"/>
                <w:sz w:val="24"/>
                <w:szCs w:val="24"/>
              </w:rPr>
              <w:t>6. Craft a narrative mirroring texts explored that contains a clear setting and character with a range of structural features.</w:t>
            </w:r>
          </w:p>
          <w:p w:rsidR="006F6F60" w:rsidRPr="00182D6D" w:rsidRDefault="006F6F60" w:rsidP="003826A4">
            <w:pPr>
              <w:rPr>
                <w:rFonts w:cstheme="minorHAnsi"/>
                <w:sz w:val="24"/>
                <w:szCs w:val="24"/>
              </w:rPr>
            </w:pPr>
            <w:r w:rsidRPr="00182D6D">
              <w:rPr>
                <w:rFonts w:cstheme="minorHAnsi"/>
                <w:sz w:val="24"/>
                <w:szCs w:val="24"/>
              </w:rPr>
              <w:t>7. Craft a narrative using semantic field.</w:t>
            </w:r>
          </w:p>
          <w:p w:rsidR="006F6F60" w:rsidRPr="00182D6D" w:rsidRDefault="006F6F60" w:rsidP="00EF0206">
            <w:pPr>
              <w:rPr>
                <w:rFonts w:cstheme="minorHAnsi"/>
                <w:sz w:val="24"/>
                <w:szCs w:val="24"/>
              </w:rPr>
            </w:pPr>
          </w:p>
          <w:p w:rsidR="00F65E9A" w:rsidRPr="00182D6D" w:rsidRDefault="00F65E9A" w:rsidP="00EF0206">
            <w:pPr>
              <w:rPr>
                <w:rFonts w:cstheme="minorHAnsi"/>
                <w:sz w:val="24"/>
                <w:szCs w:val="24"/>
              </w:rPr>
            </w:pPr>
          </w:p>
          <w:p w:rsidR="00F65E9A" w:rsidRPr="00182D6D" w:rsidRDefault="00F65E9A" w:rsidP="00EF0206">
            <w:pPr>
              <w:rPr>
                <w:rFonts w:cstheme="minorHAnsi"/>
                <w:sz w:val="24"/>
                <w:szCs w:val="24"/>
              </w:rPr>
            </w:pPr>
          </w:p>
          <w:p w:rsidR="00984930" w:rsidRPr="00182D6D" w:rsidRDefault="00984930" w:rsidP="00EF0206">
            <w:pPr>
              <w:rPr>
                <w:rFonts w:cstheme="minorHAnsi"/>
                <w:sz w:val="24"/>
                <w:szCs w:val="24"/>
              </w:rPr>
            </w:pPr>
          </w:p>
          <w:p w:rsidR="00984930" w:rsidRPr="00182D6D" w:rsidRDefault="00984930" w:rsidP="00EF0206">
            <w:pPr>
              <w:rPr>
                <w:rFonts w:cstheme="minorHAnsi"/>
                <w:sz w:val="24"/>
                <w:szCs w:val="24"/>
              </w:rPr>
            </w:pPr>
          </w:p>
          <w:p w:rsidR="00984930" w:rsidRPr="00182D6D" w:rsidRDefault="00984930" w:rsidP="00EF0206">
            <w:pPr>
              <w:rPr>
                <w:rFonts w:cstheme="minorHAnsi"/>
                <w:sz w:val="24"/>
                <w:szCs w:val="24"/>
              </w:rPr>
            </w:pPr>
          </w:p>
        </w:tc>
        <w:tc>
          <w:tcPr>
            <w:tcW w:w="3402" w:type="dxa"/>
          </w:tcPr>
          <w:p w:rsidR="00DF5F3E" w:rsidRPr="00182D6D" w:rsidRDefault="00DF5F3E" w:rsidP="00DF5F3E">
            <w:pPr>
              <w:rPr>
                <w:rFonts w:cstheme="minorHAnsi"/>
                <w:sz w:val="24"/>
                <w:szCs w:val="24"/>
              </w:rPr>
            </w:pPr>
            <w:r w:rsidRPr="00182D6D">
              <w:rPr>
                <w:rFonts w:cstheme="minorHAnsi"/>
                <w:sz w:val="24"/>
                <w:szCs w:val="24"/>
              </w:rPr>
              <w:lastRenderedPageBreak/>
              <w:t xml:space="preserve">1. Understand and explain the story and purpose of Animal Farm. </w:t>
            </w:r>
          </w:p>
          <w:p w:rsidR="00DF5F3E" w:rsidRPr="00182D6D" w:rsidRDefault="00DF5F3E" w:rsidP="00DF5F3E">
            <w:pPr>
              <w:rPr>
                <w:rFonts w:cstheme="minorHAnsi"/>
                <w:sz w:val="24"/>
                <w:szCs w:val="24"/>
              </w:rPr>
            </w:pPr>
            <w:r w:rsidRPr="00182D6D">
              <w:rPr>
                <w:rFonts w:cstheme="minorHAnsi"/>
                <w:sz w:val="24"/>
                <w:szCs w:val="24"/>
              </w:rPr>
              <w:t>2. Analyse how language is crafted to persuade, influence and manipulate.</w:t>
            </w:r>
          </w:p>
          <w:p w:rsidR="00DF5F3E" w:rsidRPr="00182D6D" w:rsidRDefault="00DF5F3E" w:rsidP="00DF5F3E">
            <w:pPr>
              <w:rPr>
                <w:rFonts w:cstheme="minorHAnsi"/>
                <w:sz w:val="24"/>
                <w:szCs w:val="24"/>
              </w:rPr>
            </w:pPr>
            <w:r w:rsidRPr="00182D6D">
              <w:rPr>
                <w:rFonts w:cstheme="minorHAnsi"/>
                <w:sz w:val="24"/>
                <w:szCs w:val="24"/>
              </w:rPr>
              <w:t xml:space="preserve">3. Analyse the presentation of </w:t>
            </w:r>
            <w:r w:rsidR="004254CA" w:rsidRPr="00182D6D">
              <w:rPr>
                <w:rFonts w:cstheme="minorHAnsi"/>
                <w:sz w:val="24"/>
                <w:szCs w:val="24"/>
              </w:rPr>
              <w:t xml:space="preserve">key characters. </w:t>
            </w:r>
          </w:p>
          <w:p w:rsidR="00DF5F3E" w:rsidRPr="00182D6D" w:rsidRDefault="00DF5F3E" w:rsidP="00DF5F3E">
            <w:pPr>
              <w:rPr>
                <w:rFonts w:cstheme="minorHAnsi"/>
                <w:sz w:val="24"/>
                <w:szCs w:val="24"/>
              </w:rPr>
            </w:pPr>
            <w:r w:rsidRPr="00182D6D">
              <w:rPr>
                <w:rFonts w:cstheme="minorHAnsi"/>
                <w:sz w:val="24"/>
                <w:szCs w:val="24"/>
              </w:rPr>
              <w:t>4. Use analytical verbs to explore characterisation.</w:t>
            </w:r>
          </w:p>
          <w:p w:rsidR="00DF5F3E" w:rsidRPr="00182D6D" w:rsidRDefault="00F65E9A" w:rsidP="00DF5F3E">
            <w:pPr>
              <w:rPr>
                <w:rFonts w:cstheme="minorHAnsi"/>
                <w:sz w:val="24"/>
                <w:szCs w:val="24"/>
              </w:rPr>
            </w:pPr>
            <w:r w:rsidRPr="00182D6D">
              <w:rPr>
                <w:rFonts w:cstheme="minorHAnsi"/>
                <w:sz w:val="24"/>
                <w:szCs w:val="24"/>
              </w:rPr>
              <w:t>5</w:t>
            </w:r>
            <w:r w:rsidR="00DF5F3E" w:rsidRPr="00182D6D">
              <w:rPr>
                <w:rFonts w:cstheme="minorHAnsi"/>
                <w:sz w:val="24"/>
                <w:szCs w:val="24"/>
              </w:rPr>
              <w:t>. Explore how Orwell presents the abuse of power.</w:t>
            </w:r>
          </w:p>
          <w:p w:rsidR="00DF5F3E" w:rsidRPr="00182D6D" w:rsidRDefault="00F65E9A" w:rsidP="00DF5F3E">
            <w:pPr>
              <w:rPr>
                <w:rFonts w:cstheme="minorHAnsi"/>
                <w:sz w:val="24"/>
                <w:szCs w:val="24"/>
              </w:rPr>
            </w:pPr>
            <w:r w:rsidRPr="00182D6D">
              <w:rPr>
                <w:rFonts w:cstheme="minorHAnsi"/>
                <w:sz w:val="24"/>
                <w:szCs w:val="24"/>
              </w:rPr>
              <w:t>6</w:t>
            </w:r>
            <w:r w:rsidR="00DF5F3E" w:rsidRPr="00182D6D">
              <w:rPr>
                <w:rFonts w:cstheme="minorHAnsi"/>
                <w:sz w:val="24"/>
                <w:szCs w:val="24"/>
              </w:rPr>
              <w:t>. Embed textual references to support their ideas.</w:t>
            </w:r>
          </w:p>
          <w:p w:rsidR="00DF5F3E" w:rsidRPr="00182D6D" w:rsidRDefault="00F65E9A" w:rsidP="00DF5F3E">
            <w:pPr>
              <w:rPr>
                <w:rFonts w:cstheme="minorHAnsi"/>
                <w:sz w:val="24"/>
                <w:szCs w:val="24"/>
              </w:rPr>
            </w:pPr>
            <w:r w:rsidRPr="00182D6D">
              <w:rPr>
                <w:rFonts w:cstheme="minorHAnsi"/>
                <w:sz w:val="24"/>
                <w:szCs w:val="24"/>
              </w:rPr>
              <w:t>7</w:t>
            </w:r>
            <w:r w:rsidR="00DF5F3E" w:rsidRPr="00182D6D">
              <w:rPr>
                <w:rFonts w:cstheme="minorHAnsi"/>
                <w:sz w:val="24"/>
                <w:szCs w:val="24"/>
              </w:rPr>
              <w:t xml:space="preserve">. Use non-finite verbs to link to authorial intent </w:t>
            </w:r>
          </w:p>
          <w:p w:rsidR="006F6F60" w:rsidRPr="00182D6D" w:rsidRDefault="00F65E9A" w:rsidP="00DF5F3E">
            <w:pPr>
              <w:rPr>
                <w:rFonts w:cstheme="minorHAnsi"/>
                <w:sz w:val="24"/>
                <w:szCs w:val="24"/>
              </w:rPr>
            </w:pPr>
            <w:r w:rsidRPr="00182D6D">
              <w:rPr>
                <w:rFonts w:cstheme="minorHAnsi"/>
                <w:sz w:val="24"/>
                <w:szCs w:val="24"/>
              </w:rPr>
              <w:t>8</w:t>
            </w:r>
            <w:r w:rsidR="00DF5F3E" w:rsidRPr="00182D6D">
              <w:rPr>
                <w:rFonts w:cstheme="minorHAnsi"/>
                <w:sz w:val="24"/>
                <w:szCs w:val="24"/>
              </w:rPr>
              <w:t>. Develop analysis skills by offering multiple interpretations of characters.</w:t>
            </w:r>
          </w:p>
          <w:p w:rsidR="004254CA" w:rsidRPr="00182D6D" w:rsidRDefault="004254CA" w:rsidP="00DF5F3E">
            <w:pPr>
              <w:rPr>
                <w:rFonts w:cstheme="minorHAnsi"/>
                <w:sz w:val="24"/>
                <w:szCs w:val="24"/>
              </w:rPr>
            </w:pPr>
          </w:p>
          <w:p w:rsidR="004254CA" w:rsidRPr="00182D6D" w:rsidRDefault="004254CA" w:rsidP="00DF5F3E">
            <w:pPr>
              <w:rPr>
                <w:rFonts w:cstheme="minorHAnsi"/>
                <w:sz w:val="24"/>
                <w:szCs w:val="24"/>
              </w:rPr>
            </w:pPr>
          </w:p>
          <w:p w:rsidR="004254CA" w:rsidRPr="00182D6D" w:rsidRDefault="004254CA" w:rsidP="00DF5F3E">
            <w:pPr>
              <w:rPr>
                <w:rFonts w:cstheme="minorHAnsi"/>
                <w:sz w:val="24"/>
                <w:szCs w:val="24"/>
              </w:rPr>
            </w:pPr>
          </w:p>
          <w:p w:rsidR="004254CA" w:rsidRPr="00182D6D" w:rsidRDefault="004254CA" w:rsidP="00DF5F3E">
            <w:pPr>
              <w:rPr>
                <w:rFonts w:cstheme="minorHAnsi"/>
                <w:sz w:val="24"/>
                <w:szCs w:val="24"/>
              </w:rPr>
            </w:pPr>
          </w:p>
        </w:tc>
        <w:tc>
          <w:tcPr>
            <w:tcW w:w="3260" w:type="dxa"/>
          </w:tcPr>
          <w:p w:rsidR="00F65E9A" w:rsidRPr="00182D6D" w:rsidRDefault="004D6C6A" w:rsidP="003F4848">
            <w:pPr>
              <w:rPr>
                <w:rFonts w:cstheme="minorHAnsi"/>
                <w:sz w:val="24"/>
                <w:szCs w:val="24"/>
              </w:rPr>
            </w:pPr>
            <w:r w:rsidRPr="00182D6D">
              <w:rPr>
                <w:rFonts w:cstheme="minorHAnsi"/>
                <w:sz w:val="24"/>
                <w:szCs w:val="24"/>
              </w:rPr>
              <w:t xml:space="preserve">1. Students can </w:t>
            </w:r>
            <w:r w:rsidR="00F65E9A" w:rsidRPr="00182D6D">
              <w:rPr>
                <w:rFonts w:cstheme="minorHAnsi"/>
                <w:sz w:val="24"/>
                <w:szCs w:val="24"/>
              </w:rPr>
              <w:t>track and understand the story of Blood Brothers.</w:t>
            </w:r>
          </w:p>
          <w:p w:rsidR="00F65E9A" w:rsidRPr="00182D6D" w:rsidRDefault="00F65E9A" w:rsidP="003F4848">
            <w:pPr>
              <w:rPr>
                <w:rFonts w:cstheme="minorHAnsi"/>
                <w:sz w:val="24"/>
                <w:szCs w:val="24"/>
              </w:rPr>
            </w:pPr>
            <w:r w:rsidRPr="00182D6D">
              <w:rPr>
                <w:rFonts w:cstheme="minorHAnsi"/>
                <w:sz w:val="24"/>
                <w:szCs w:val="24"/>
              </w:rPr>
              <w:t xml:space="preserve">2. Explore the development of different themes throughout the play with a focus on social class and fate. </w:t>
            </w:r>
          </w:p>
          <w:p w:rsidR="00F65E9A" w:rsidRPr="00182D6D" w:rsidRDefault="00F65E9A" w:rsidP="003F4848">
            <w:pPr>
              <w:rPr>
                <w:rFonts w:cstheme="minorHAnsi"/>
                <w:sz w:val="24"/>
                <w:szCs w:val="24"/>
              </w:rPr>
            </w:pPr>
            <w:r w:rsidRPr="00182D6D">
              <w:rPr>
                <w:rFonts w:cstheme="minorHAnsi"/>
                <w:sz w:val="24"/>
                <w:szCs w:val="24"/>
              </w:rPr>
              <w:t xml:space="preserve">3. Explore the intent of Willy Russell on the audience and key moments in the play. </w:t>
            </w:r>
          </w:p>
          <w:p w:rsidR="00F65E9A" w:rsidRPr="00182D6D" w:rsidRDefault="00F65E9A" w:rsidP="003F4848">
            <w:pPr>
              <w:rPr>
                <w:rFonts w:cstheme="minorHAnsi"/>
                <w:sz w:val="24"/>
                <w:szCs w:val="24"/>
              </w:rPr>
            </w:pPr>
            <w:r w:rsidRPr="00182D6D">
              <w:rPr>
                <w:rFonts w:cstheme="minorHAnsi"/>
                <w:sz w:val="24"/>
                <w:szCs w:val="24"/>
              </w:rPr>
              <w:t>4. Recall and recognise a range of key play conventions of a play and their use in this modern drama.</w:t>
            </w:r>
          </w:p>
          <w:p w:rsidR="00F65E9A" w:rsidRPr="00182D6D" w:rsidRDefault="00F65E9A" w:rsidP="003F4848">
            <w:pPr>
              <w:rPr>
                <w:rFonts w:cstheme="minorHAnsi"/>
                <w:sz w:val="24"/>
                <w:szCs w:val="24"/>
              </w:rPr>
            </w:pPr>
            <w:r w:rsidRPr="00182D6D">
              <w:rPr>
                <w:rFonts w:cstheme="minorHAnsi"/>
                <w:sz w:val="24"/>
                <w:szCs w:val="24"/>
              </w:rPr>
              <w:t xml:space="preserve">5. Analyse the use of sentence, tone and dialogue to present characters for different purposes.  </w:t>
            </w:r>
          </w:p>
        </w:tc>
        <w:tc>
          <w:tcPr>
            <w:tcW w:w="1701" w:type="dxa"/>
          </w:tcPr>
          <w:p w:rsidR="006F6F60" w:rsidRPr="00182D6D" w:rsidRDefault="004D6C6A" w:rsidP="003F4848">
            <w:pPr>
              <w:rPr>
                <w:rFonts w:cstheme="minorHAnsi"/>
                <w:sz w:val="24"/>
                <w:szCs w:val="24"/>
              </w:rPr>
            </w:pPr>
            <w:r w:rsidRPr="00182D6D">
              <w:rPr>
                <w:rFonts w:cstheme="minorHAnsi"/>
                <w:sz w:val="24"/>
                <w:szCs w:val="24"/>
              </w:rPr>
              <w:t>1. Students can recognise different poetic forms and key poetic terminology.</w:t>
            </w:r>
          </w:p>
          <w:p w:rsidR="004D6C6A" w:rsidRPr="00182D6D" w:rsidRDefault="004D6C6A" w:rsidP="003F4848">
            <w:pPr>
              <w:rPr>
                <w:rFonts w:cstheme="minorHAnsi"/>
                <w:sz w:val="24"/>
                <w:szCs w:val="24"/>
              </w:rPr>
            </w:pPr>
            <w:r w:rsidRPr="00182D6D">
              <w:rPr>
                <w:rFonts w:cstheme="minorHAnsi"/>
                <w:sz w:val="24"/>
                <w:szCs w:val="24"/>
              </w:rPr>
              <w:t xml:space="preserve">2. Students can explore authorial intent and the purpose of the poems. </w:t>
            </w:r>
          </w:p>
          <w:p w:rsidR="004D6C6A" w:rsidRPr="00182D6D" w:rsidRDefault="004D6C6A" w:rsidP="003F4848">
            <w:pPr>
              <w:rPr>
                <w:rFonts w:cstheme="minorHAnsi"/>
                <w:sz w:val="24"/>
                <w:szCs w:val="24"/>
              </w:rPr>
            </w:pPr>
            <w:r w:rsidRPr="00182D6D">
              <w:rPr>
                <w:rFonts w:cstheme="minorHAnsi"/>
                <w:sz w:val="24"/>
                <w:szCs w:val="24"/>
              </w:rPr>
              <w:t xml:space="preserve">3.Students can recognise and explore how poets use figurative language to represent a key idea. </w:t>
            </w:r>
          </w:p>
          <w:p w:rsidR="004D6C6A" w:rsidRPr="00182D6D" w:rsidRDefault="004D6C6A" w:rsidP="003F4848">
            <w:pPr>
              <w:rPr>
                <w:rFonts w:cstheme="minorHAnsi"/>
                <w:sz w:val="24"/>
                <w:szCs w:val="24"/>
              </w:rPr>
            </w:pPr>
            <w:r w:rsidRPr="00182D6D">
              <w:rPr>
                <w:rFonts w:cstheme="minorHAnsi"/>
                <w:sz w:val="24"/>
                <w:szCs w:val="24"/>
              </w:rPr>
              <w:t xml:space="preserve">4. </w:t>
            </w:r>
            <w:r w:rsidR="00473651" w:rsidRPr="00182D6D">
              <w:rPr>
                <w:rFonts w:cstheme="minorHAnsi"/>
                <w:sz w:val="24"/>
                <w:szCs w:val="24"/>
              </w:rPr>
              <w:t xml:space="preserve">Compare poems on their message and presentation. </w:t>
            </w:r>
          </w:p>
          <w:p w:rsidR="00473651" w:rsidRPr="00182D6D" w:rsidRDefault="00473651" w:rsidP="003F4848">
            <w:pPr>
              <w:rPr>
                <w:rFonts w:cstheme="minorHAnsi"/>
                <w:sz w:val="24"/>
                <w:szCs w:val="24"/>
              </w:rPr>
            </w:pPr>
            <w:r w:rsidRPr="00182D6D">
              <w:rPr>
                <w:rFonts w:cstheme="minorHAnsi"/>
                <w:sz w:val="24"/>
                <w:szCs w:val="24"/>
              </w:rPr>
              <w:lastRenderedPageBreak/>
              <w:t xml:space="preserve">3. </w:t>
            </w:r>
            <w:r w:rsidR="00F65E9A" w:rsidRPr="00182D6D">
              <w:rPr>
                <w:rFonts w:cstheme="minorHAnsi"/>
                <w:sz w:val="24"/>
                <w:szCs w:val="24"/>
              </w:rPr>
              <w:t xml:space="preserve">Continue to develop analysis skills by exploring both the surface and the deeper meaning of a poet. </w:t>
            </w:r>
          </w:p>
        </w:tc>
        <w:tc>
          <w:tcPr>
            <w:tcW w:w="1904" w:type="dxa"/>
          </w:tcPr>
          <w:p w:rsidR="006F6F60" w:rsidRPr="00182D6D" w:rsidRDefault="008832D0" w:rsidP="00AD7381">
            <w:pPr>
              <w:rPr>
                <w:rFonts w:cstheme="minorHAnsi"/>
                <w:sz w:val="24"/>
                <w:szCs w:val="24"/>
              </w:rPr>
            </w:pPr>
            <w:r w:rsidRPr="00182D6D">
              <w:rPr>
                <w:rFonts w:cstheme="minorHAnsi"/>
                <w:sz w:val="24"/>
                <w:szCs w:val="24"/>
              </w:rPr>
              <w:lastRenderedPageBreak/>
              <w:t>1. Students can plan, draft and write an article for a certain purpose or intent.</w:t>
            </w:r>
          </w:p>
          <w:p w:rsidR="008832D0" w:rsidRPr="00182D6D" w:rsidRDefault="008832D0" w:rsidP="00AD7381">
            <w:pPr>
              <w:rPr>
                <w:rFonts w:cstheme="minorHAnsi"/>
                <w:sz w:val="24"/>
                <w:szCs w:val="24"/>
              </w:rPr>
            </w:pPr>
            <w:r w:rsidRPr="00182D6D">
              <w:rPr>
                <w:rFonts w:cstheme="minorHAnsi"/>
                <w:sz w:val="24"/>
                <w:szCs w:val="24"/>
              </w:rPr>
              <w:t xml:space="preserve">2. Students can craft sentences, with careful vocabulary choice, to ensure language is powerful and persuasive. </w:t>
            </w:r>
          </w:p>
          <w:p w:rsidR="008832D0" w:rsidRPr="00182D6D" w:rsidRDefault="008832D0" w:rsidP="00AD7381">
            <w:pPr>
              <w:rPr>
                <w:rFonts w:cstheme="minorHAnsi"/>
                <w:sz w:val="24"/>
                <w:szCs w:val="24"/>
              </w:rPr>
            </w:pPr>
            <w:r w:rsidRPr="00182D6D">
              <w:rPr>
                <w:rFonts w:cstheme="minorHAnsi"/>
                <w:sz w:val="24"/>
                <w:szCs w:val="24"/>
              </w:rPr>
              <w:t xml:space="preserve">3. </w:t>
            </w:r>
            <w:r w:rsidR="008266E3" w:rsidRPr="00182D6D">
              <w:rPr>
                <w:rFonts w:cstheme="minorHAnsi"/>
                <w:sz w:val="24"/>
                <w:szCs w:val="24"/>
              </w:rPr>
              <w:t xml:space="preserve">Students can structural their writing to use different structural techniques to match PAF. </w:t>
            </w:r>
          </w:p>
        </w:tc>
      </w:tr>
      <w:tr w:rsidR="002C4AEF" w:rsidTr="004A09D1">
        <w:tc>
          <w:tcPr>
            <w:tcW w:w="1418" w:type="dxa"/>
          </w:tcPr>
          <w:p w:rsidR="002C4AEF" w:rsidRPr="00182D6D" w:rsidRDefault="002C4AEF">
            <w:pPr>
              <w:rPr>
                <w:rFonts w:cstheme="minorHAnsi"/>
                <w:b/>
                <w:sz w:val="24"/>
                <w:szCs w:val="24"/>
              </w:rPr>
            </w:pPr>
            <w:r w:rsidRPr="00182D6D">
              <w:rPr>
                <w:rFonts w:cstheme="minorHAnsi"/>
                <w:b/>
                <w:sz w:val="24"/>
                <w:szCs w:val="24"/>
              </w:rPr>
              <w:t>Enrichment</w:t>
            </w:r>
          </w:p>
        </w:tc>
        <w:tc>
          <w:tcPr>
            <w:tcW w:w="13244" w:type="dxa"/>
            <w:gridSpan w:val="5"/>
          </w:tcPr>
          <w:p w:rsidR="002C4AEF" w:rsidRPr="00182D6D" w:rsidRDefault="002C4AEF">
            <w:pPr>
              <w:rPr>
                <w:rFonts w:cstheme="minorHAnsi"/>
                <w:sz w:val="24"/>
                <w:szCs w:val="24"/>
              </w:rPr>
            </w:pPr>
            <w:r w:rsidRPr="00182D6D">
              <w:rPr>
                <w:rFonts w:cstheme="minorHAnsi"/>
                <w:sz w:val="24"/>
                <w:szCs w:val="24"/>
              </w:rPr>
              <w:t>Young Speaker Competition</w:t>
            </w:r>
          </w:p>
          <w:p w:rsidR="002C4AEF" w:rsidRPr="00182D6D" w:rsidRDefault="00767212">
            <w:pPr>
              <w:rPr>
                <w:rFonts w:cstheme="minorHAnsi"/>
                <w:sz w:val="24"/>
                <w:szCs w:val="24"/>
              </w:rPr>
            </w:pPr>
            <w:r w:rsidRPr="00182D6D">
              <w:rPr>
                <w:rFonts w:cstheme="minorHAnsi"/>
                <w:sz w:val="24"/>
                <w:szCs w:val="24"/>
              </w:rPr>
              <w:t>Journalism Club</w:t>
            </w:r>
          </w:p>
          <w:p w:rsidR="00767212" w:rsidRPr="00182D6D" w:rsidRDefault="00767212">
            <w:pPr>
              <w:rPr>
                <w:rFonts w:cstheme="minorHAnsi"/>
                <w:sz w:val="24"/>
                <w:szCs w:val="24"/>
              </w:rPr>
            </w:pPr>
          </w:p>
        </w:tc>
      </w:tr>
    </w:tbl>
    <w:p w:rsidR="003702BF" w:rsidRDefault="003702BF"/>
    <w:sectPr w:rsidR="003702BF" w:rsidSect="00A01A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412F7"/>
    <w:multiLevelType w:val="hybridMultilevel"/>
    <w:tmpl w:val="18E8E410"/>
    <w:lvl w:ilvl="0" w:tplc="7C06708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6"/>
    <w:rsid w:val="00000F56"/>
    <w:rsid w:val="000171FE"/>
    <w:rsid w:val="00024D01"/>
    <w:rsid w:val="00060A3F"/>
    <w:rsid w:val="00082895"/>
    <w:rsid w:val="00085999"/>
    <w:rsid w:val="000940C5"/>
    <w:rsid w:val="0010010F"/>
    <w:rsid w:val="001002E9"/>
    <w:rsid w:val="00101520"/>
    <w:rsid w:val="0014386A"/>
    <w:rsid w:val="00182D6D"/>
    <w:rsid w:val="001855C4"/>
    <w:rsid w:val="001872AC"/>
    <w:rsid w:val="001C2ADA"/>
    <w:rsid w:val="001E742F"/>
    <w:rsid w:val="00200148"/>
    <w:rsid w:val="00227591"/>
    <w:rsid w:val="002429A1"/>
    <w:rsid w:val="00250572"/>
    <w:rsid w:val="00260B8C"/>
    <w:rsid w:val="0027457E"/>
    <w:rsid w:val="00281C6E"/>
    <w:rsid w:val="002C4AEF"/>
    <w:rsid w:val="002E3C5F"/>
    <w:rsid w:val="002E4854"/>
    <w:rsid w:val="002E6E80"/>
    <w:rsid w:val="00306A61"/>
    <w:rsid w:val="003363B1"/>
    <w:rsid w:val="00336D9B"/>
    <w:rsid w:val="00342880"/>
    <w:rsid w:val="003669BE"/>
    <w:rsid w:val="00366F86"/>
    <w:rsid w:val="003702BF"/>
    <w:rsid w:val="003826A4"/>
    <w:rsid w:val="003F0B2C"/>
    <w:rsid w:val="003F4848"/>
    <w:rsid w:val="004254CA"/>
    <w:rsid w:val="004458FF"/>
    <w:rsid w:val="00463AB3"/>
    <w:rsid w:val="00473651"/>
    <w:rsid w:val="00492DCE"/>
    <w:rsid w:val="004B67A3"/>
    <w:rsid w:val="004D6C6A"/>
    <w:rsid w:val="004F62B2"/>
    <w:rsid w:val="00500EE2"/>
    <w:rsid w:val="005230C2"/>
    <w:rsid w:val="00546F98"/>
    <w:rsid w:val="00547944"/>
    <w:rsid w:val="005F49DC"/>
    <w:rsid w:val="00661642"/>
    <w:rsid w:val="006912A5"/>
    <w:rsid w:val="006B6830"/>
    <w:rsid w:val="006F39E4"/>
    <w:rsid w:val="006F6F60"/>
    <w:rsid w:val="00707A56"/>
    <w:rsid w:val="00726417"/>
    <w:rsid w:val="00741428"/>
    <w:rsid w:val="007646AD"/>
    <w:rsid w:val="00767212"/>
    <w:rsid w:val="00782311"/>
    <w:rsid w:val="00787333"/>
    <w:rsid w:val="00793D01"/>
    <w:rsid w:val="007D37D8"/>
    <w:rsid w:val="008152A7"/>
    <w:rsid w:val="0082403B"/>
    <w:rsid w:val="008266E3"/>
    <w:rsid w:val="00831C90"/>
    <w:rsid w:val="00833E8E"/>
    <w:rsid w:val="008507EE"/>
    <w:rsid w:val="008832D0"/>
    <w:rsid w:val="008D66EB"/>
    <w:rsid w:val="008F68A2"/>
    <w:rsid w:val="0091243C"/>
    <w:rsid w:val="00933BEF"/>
    <w:rsid w:val="00942BC1"/>
    <w:rsid w:val="00981A0F"/>
    <w:rsid w:val="00984930"/>
    <w:rsid w:val="00987452"/>
    <w:rsid w:val="009A3887"/>
    <w:rsid w:val="009B7335"/>
    <w:rsid w:val="009D10F7"/>
    <w:rsid w:val="009D57BE"/>
    <w:rsid w:val="00A01A46"/>
    <w:rsid w:val="00A03604"/>
    <w:rsid w:val="00A47C48"/>
    <w:rsid w:val="00A517AF"/>
    <w:rsid w:val="00A61A27"/>
    <w:rsid w:val="00A95061"/>
    <w:rsid w:val="00AB03DC"/>
    <w:rsid w:val="00AB3D95"/>
    <w:rsid w:val="00AD1B05"/>
    <w:rsid w:val="00AD3CE9"/>
    <w:rsid w:val="00AD7381"/>
    <w:rsid w:val="00AD7FF1"/>
    <w:rsid w:val="00B00641"/>
    <w:rsid w:val="00B57578"/>
    <w:rsid w:val="00B604FF"/>
    <w:rsid w:val="00B8663D"/>
    <w:rsid w:val="00B93494"/>
    <w:rsid w:val="00BB2029"/>
    <w:rsid w:val="00BB6000"/>
    <w:rsid w:val="00BD44A8"/>
    <w:rsid w:val="00C003BA"/>
    <w:rsid w:val="00C15A28"/>
    <w:rsid w:val="00C364E6"/>
    <w:rsid w:val="00C53EE4"/>
    <w:rsid w:val="00CA26F8"/>
    <w:rsid w:val="00CA36A0"/>
    <w:rsid w:val="00D84E6B"/>
    <w:rsid w:val="00DA37CA"/>
    <w:rsid w:val="00DB1190"/>
    <w:rsid w:val="00DF56BD"/>
    <w:rsid w:val="00DF5F3E"/>
    <w:rsid w:val="00E26AA7"/>
    <w:rsid w:val="00E327CD"/>
    <w:rsid w:val="00E87807"/>
    <w:rsid w:val="00EB2C8F"/>
    <w:rsid w:val="00EF0206"/>
    <w:rsid w:val="00F03996"/>
    <w:rsid w:val="00F15420"/>
    <w:rsid w:val="00F440B6"/>
    <w:rsid w:val="00F65E9A"/>
    <w:rsid w:val="00F908D4"/>
    <w:rsid w:val="00F9166B"/>
    <w:rsid w:val="00F93022"/>
    <w:rsid w:val="00FA4969"/>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B58D"/>
  <w15:chartTrackingRefBased/>
  <w15:docId w15:val="{B900D8C1-6640-475D-BB08-0C442224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830"/>
    <w:pPr>
      <w:ind w:left="720"/>
      <w:contextualSpacing/>
    </w:pPr>
  </w:style>
  <w:style w:type="paragraph" w:styleId="BalloonText">
    <w:name w:val="Balloon Text"/>
    <w:basedOn w:val="Normal"/>
    <w:link w:val="BalloonTextChar"/>
    <w:uiPriority w:val="99"/>
    <w:semiHidden/>
    <w:unhideWhenUsed/>
    <w:rsid w:val="0018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6FB5-50A4-44E0-83C0-413E3762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Rayner Stephens High School</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Kennedy</dc:creator>
  <cp:keywords/>
  <dc:description/>
  <cp:lastModifiedBy>L Ogden</cp:lastModifiedBy>
  <cp:revision>4</cp:revision>
  <cp:lastPrinted>2023-02-01T09:50:00Z</cp:lastPrinted>
  <dcterms:created xsi:type="dcterms:W3CDTF">2023-07-05T08:08:00Z</dcterms:created>
  <dcterms:modified xsi:type="dcterms:W3CDTF">2023-07-16T10:54:00Z</dcterms:modified>
</cp:coreProperties>
</file>