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410"/>
        <w:gridCol w:w="2409"/>
        <w:gridCol w:w="2410"/>
        <w:gridCol w:w="2410"/>
        <w:gridCol w:w="2410"/>
      </w:tblGrid>
      <w:tr w:rsidR="00D56A3B" w:rsidRPr="003172A5" w14:paraId="1533F829" w14:textId="77777777" w:rsidTr="00FD2230">
        <w:tc>
          <w:tcPr>
            <w:tcW w:w="16019" w:type="dxa"/>
            <w:gridSpan w:val="7"/>
          </w:tcPr>
          <w:p w14:paraId="514668EC" w14:textId="77777777" w:rsidR="00D56A3B" w:rsidRPr="003172A5" w:rsidRDefault="006A32D4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EF3DCC">
              <w:rPr>
                <w:rFonts w:ascii="Century Gothic" w:hAnsi="Century Gothic" w:cs="Tahoma"/>
                <w:b/>
                <w:bCs/>
                <w:color w:val="000000"/>
              </w:rPr>
              <w:t>9</w:t>
            </w: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– </w:t>
            </w:r>
            <w:r w:rsidR="005E74ED" w:rsidRPr="003172A5">
              <w:rPr>
                <w:rFonts w:ascii="Century Gothic" w:hAnsi="Century Gothic" w:cs="Tahoma"/>
                <w:b/>
                <w:bCs/>
                <w:color w:val="000000"/>
              </w:rPr>
              <w:t>Design</w:t>
            </w: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and Technology</w:t>
            </w:r>
          </w:p>
        </w:tc>
      </w:tr>
      <w:tr w:rsidR="00D56A3B" w:rsidRPr="003172A5" w14:paraId="23820D66" w14:textId="77777777" w:rsidTr="00FD2230">
        <w:tc>
          <w:tcPr>
            <w:tcW w:w="1560" w:type="dxa"/>
          </w:tcPr>
          <w:p w14:paraId="05C3E8E2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4459" w:type="dxa"/>
            <w:gridSpan w:val="6"/>
          </w:tcPr>
          <w:p w14:paraId="47C9CB1E" w14:textId="7055491B" w:rsidR="005131A6" w:rsidRPr="003172A5" w:rsidRDefault="000B3713" w:rsidP="00BD661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The aim of the curriculum is that through the delivery of the </w:t>
            </w:r>
            <w:r w:rsidR="00F85701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theory</w:t>
            </w:r>
            <w:r w:rsidR="00512C6B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and project-based approach learners are prepared for work and life in the 21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century by allowing them to participate confidently and successfully in an increasingly technological world. Key concepts are highlighted at the start of the </w:t>
            </w:r>
            <w:r w:rsidR="00FF1D72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curriculum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for KS3 groups and are recorded in learner </w:t>
            </w:r>
            <w:r w:rsidR="00E3212C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files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in order to clearly convey the project intent. The order for these follows that of the linear design model. A brief, research, specification, ideas, development, manufacture and evaluation.</w:t>
            </w:r>
            <w:r w:rsidR="00122E23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</w:t>
            </w:r>
            <w:r w:rsidR="00122E23" w:rsidRPr="000F70CB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Projects have been designed to develop learner’s knowledge and understanding o</w:t>
            </w:r>
            <w:r w:rsidR="00122E23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f the key areas of the Design and Technology subject. A complete </w:t>
            </w:r>
            <w:r w:rsidR="00122E23" w:rsidRPr="000F70CB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design and make project based around </w:t>
            </w:r>
            <w:r w:rsidR="00E3212C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graphic design</w:t>
            </w:r>
            <w:r w:rsidR="00122E23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. </w:t>
            </w:r>
            <w:r w:rsidR="00122E23" w:rsidRPr="000F70CB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This exposes them to opportunities for skill development in research, sketching, </w:t>
            </w:r>
            <w:r w:rsidR="00E3212C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3D</w:t>
            </w:r>
            <w:r w:rsidR="00122E23" w:rsidRPr="000F70CB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modelling and basic workshop tasks</w:t>
            </w:r>
            <w:r w:rsidR="00E3212C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including woodworking</w:t>
            </w:r>
            <w:r w:rsidR="00122E23" w:rsidRPr="000F70CB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. The ability to design for others is considered here</w:t>
            </w:r>
            <w:r w:rsidR="00122E23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</w:t>
            </w:r>
            <w:r w:rsidR="00122E23" w:rsidRPr="000F70CB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as well</w:t>
            </w:r>
            <w:r w:rsidR="00122E23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D2230" w:rsidRPr="003172A5" w14:paraId="08844A57" w14:textId="77777777" w:rsidTr="00FD2230">
        <w:tc>
          <w:tcPr>
            <w:tcW w:w="1560" w:type="dxa"/>
          </w:tcPr>
          <w:p w14:paraId="4F48D12E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410" w:type="dxa"/>
          </w:tcPr>
          <w:p w14:paraId="378DA45C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(HT1)</w:t>
            </w:r>
          </w:p>
        </w:tc>
        <w:tc>
          <w:tcPr>
            <w:tcW w:w="2410" w:type="dxa"/>
          </w:tcPr>
          <w:p w14:paraId="4FE71E4F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(HT2)</w:t>
            </w:r>
          </w:p>
        </w:tc>
        <w:tc>
          <w:tcPr>
            <w:tcW w:w="2409" w:type="dxa"/>
          </w:tcPr>
          <w:p w14:paraId="7082A213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(HT3)</w:t>
            </w:r>
          </w:p>
        </w:tc>
        <w:tc>
          <w:tcPr>
            <w:tcW w:w="2410" w:type="dxa"/>
          </w:tcPr>
          <w:p w14:paraId="5E90A9E3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(HT4)</w:t>
            </w:r>
          </w:p>
        </w:tc>
        <w:tc>
          <w:tcPr>
            <w:tcW w:w="2410" w:type="dxa"/>
          </w:tcPr>
          <w:p w14:paraId="6ED25463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(HT5)</w:t>
            </w:r>
          </w:p>
        </w:tc>
        <w:tc>
          <w:tcPr>
            <w:tcW w:w="2410" w:type="dxa"/>
          </w:tcPr>
          <w:p w14:paraId="15FC3B86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(HT6)</w:t>
            </w:r>
          </w:p>
        </w:tc>
      </w:tr>
      <w:tr w:rsidR="009C0153" w:rsidRPr="003172A5" w14:paraId="2426238A" w14:textId="77777777" w:rsidTr="00FD2230">
        <w:tc>
          <w:tcPr>
            <w:tcW w:w="1560" w:type="dxa"/>
          </w:tcPr>
          <w:p w14:paraId="5624AA18" w14:textId="77777777" w:rsidR="009C0153" w:rsidRPr="003172A5" w:rsidRDefault="009C0153" w:rsidP="009C0153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410" w:type="dxa"/>
          </w:tcPr>
          <w:p w14:paraId="17C7C647" w14:textId="77777777" w:rsidR="009C0153" w:rsidRDefault="009C0153" w:rsidP="009C0153">
            <w:pPr>
              <w:rPr>
                <w:rFonts w:ascii="Century Gothic" w:hAnsi="Century Gothic"/>
                <w:u w:val="single"/>
              </w:rPr>
            </w:pPr>
            <w:r w:rsidRPr="00E3212C">
              <w:rPr>
                <w:rFonts w:ascii="Century Gothic" w:hAnsi="Century Gothic"/>
                <w:u w:val="single"/>
              </w:rPr>
              <w:t xml:space="preserve">Graphic Design </w:t>
            </w:r>
          </w:p>
          <w:p w14:paraId="0A17F291" w14:textId="16F17D65" w:rsidR="009C0153" w:rsidRPr="009C0153" w:rsidRDefault="009C0153" w:rsidP="009C0153">
            <w:pPr>
              <w:rPr>
                <w:rFonts w:ascii="Century Gothic" w:hAnsi="Century Gothic"/>
                <w:u w:val="single"/>
              </w:rPr>
            </w:pPr>
            <w:r w:rsidRPr="00E3212C">
              <w:rPr>
                <w:rFonts w:ascii="Century Gothic" w:hAnsi="Century Gothic"/>
                <w:sz w:val="20"/>
                <w:szCs w:val="20"/>
              </w:rPr>
              <w:t>You will be learning about digital image manipulation using essential tools in Photoshop within the design technology suite through the production of a graphic design project. Throughout the brief you will use your problem-solving skills to create a unique design ideally for graphic images online and layouts for printouts such as T-shirts and mugs.</w:t>
            </w:r>
          </w:p>
        </w:tc>
        <w:tc>
          <w:tcPr>
            <w:tcW w:w="2410" w:type="dxa"/>
          </w:tcPr>
          <w:p w14:paraId="53C161E4" w14:textId="77777777" w:rsidR="009C0153" w:rsidRPr="003172A5" w:rsidRDefault="009C0153" w:rsidP="009C0153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CAD -CAM</w:t>
            </w:r>
          </w:p>
          <w:p w14:paraId="5E925448" w14:textId="496438DF" w:rsidR="009C0153" w:rsidRPr="009C0153" w:rsidRDefault="009C0153" w:rsidP="009C015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0F5953">
              <w:rPr>
                <w:rFonts w:ascii="Century Gothic" w:hAnsi="Century Gothic"/>
                <w:sz w:val="20"/>
                <w:szCs w:val="20"/>
              </w:rPr>
              <w:t>omputer-aided design is the use of computers to aid in the creation, modification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of a design. </w:t>
            </w:r>
            <w:r>
              <w:rPr>
                <w:rFonts w:ascii="Century Gothic" w:hAnsi="Century Gothic"/>
                <w:sz w:val="20"/>
                <w:szCs w:val="20"/>
              </w:rPr>
              <w:t>Learners will learn to use Photoshop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to increase the productivity of the</w:t>
            </w:r>
            <w:r>
              <w:rPr>
                <w:rFonts w:ascii="Century Gothic" w:hAnsi="Century Gothic"/>
                <w:sz w:val="20"/>
                <w:szCs w:val="20"/>
              </w:rPr>
              <w:t>ir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design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ideas</w:t>
            </w:r>
            <w:r w:rsidRPr="000F5953">
              <w:rPr>
                <w:rFonts w:ascii="Century Gothic" w:hAnsi="Century Gothic"/>
                <w:sz w:val="20"/>
                <w:szCs w:val="20"/>
              </w:rPr>
              <w:t>, improve the quality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accuracy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>
              <w:rPr>
                <w:rFonts w:ascii="Century Gothic" w:hAnsi="Century Gothic"/>
                <w:sz w:val="20"/>
                <w:szCs w:val="20"/>
              </w:rPr>
              <w:t>products</w:t>
            </w:r>
            <w:r w:rsidRPr="000F5953">
              <w:rPr>
                <w:rFonts w:ascii="Century Gothic" w:hAnsi="Century Gothic"/>
                <w:sz w:val="20"/>
                <w:szCs w:val="20"/>
              </w:rPr>
              <w:t>, to create a database for manufacturing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0F5953">
              <w:rPr>
                <w:rFonts w:ascii="Century Gothic" w:hAnsi="Century Gothic"/>
                <w:sz w:val="20"/>
                <w:szCs w:val="20"/>
              </w:rPr>
              <w:t>CAD output is in the form of electronic files for print</w:t>
            </w:r>
            <w:r>
              <w:rPr>
                <w:rFonts w:ascii="Century Gothic" w:hAnsi="Century Gothic"/>
                <w:sz w:val="20"/>
                <w:szCs w:val="20"/>
              </w:rPr>
              <w:t>ing.</w:t>
            </w:r>
          </w:p>
          <w:p w14:paraId="69B25581" w14:textId="3067E6D5" w:rsidR="009C0153" w:rsidRPr="001D423C" w:rsidRDefault="009C0153" w:rsidP="009C0153">
            <w:pPr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AC2AE89" w14:textId="755A84E6" w:rsidR="009C0153" w:rsidRPr="001D7F85" w:rsidRDefault="009C0153" w:rsidP="009C0153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Perspective</w:t>
            </w:r>
            <w:r w:rsidRPr="001D7F85">
              <w:rPr>
                <w:rFonts w:ascii="Century Gothic" w:hAnsi="Century Gothic"/>
                <w:u w:val="single"/>
              </w:rPr>
              <w:t xml:space="preserve"> Drawings</w:t>
            </w:r>
          </w:p>
          <w:p w14:paraId="6BB051E7" w14:textId="2CA96D2F" w:rsidR="009C0153" w:rsidRDefault="009C0153" w:rsidP="009C0153">
            <w:pPr>
              <w:rPr>
                <w:rFonts w:ascii="Century Gothic" w:hAnsi="Century Gothic"/>
                <w:sz w:val="20"/>
                <w:szCs w:val="20"/>
              </w:rPr>
            </w:pPr>
            <w:r w:rsidRPr="003172A5">
              <w:rPr>
                <w:rFonts w:ascii="Century Gothic" w:hAnsi="Century Gothic"/>
                <w:sz w:val="20"/>
                <w:szCs w:val="20"/>
              </w:rPr>
              <w:t xml:space="preserve">Learning how to draw </w:t>
            </w:r>
            <w:r>
              <w:rPr>
                <w:rFonts w:ascii="Century Gothic" w:hAnsi="Century Gothic"/>
                <w:sz w:val="20"/>
                <w:szCs w:val="20"/>
              </w:rPr>
              <w:t>perspective</w:t>
            </w:r>
            <w:r w:rsidRPr="003172A5">
              <w:rPr>
                <w:rFonts w:ascii="Century Gothic" w:hAnsi="Century Gothic"/>
                <w:sz w:val="20"/>
                <w:szCs w:val="20"/>
              </w:rPr>
              <w:t xml:space="preserve"> is a valuable skill as it is a simple type of technical drawing of graphical projection used for producing three-dimensional (3D) images of objects.</w:t>
            </w:r>
          </w:p>
          <w:p w14:paraId="7ACE60D6" w14:textId="77777777" w:rsidR="009C0153" w:rsidRDefault="009C0153" w:rsidP="009C015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430340" w14:textId="77777777" w:rsidR="009C0153" w:rsidRPr="003172A5" w:rsidRDefault="009C0153" w:rsidP="009C0153">
            <w:pPr>
              <w:rPr>
                <w:rFonts w:ascii="Century Gothic" w:hAnsi="Century Gothic"/>
                <w:u w:val="single"/>
              </w:rPr>
            </w:pPr>
            <w:r w:rsidRPr="003172A5">
              <w:rPr>
                <w:rFonts w:ascii="Century Gothic" w:hAnsi="Century Gothic"/>
                <w:u w:val="single"/>
              </w:rPr>
              <w:t>Sustainability</w:t>
            </w:r>
          </w:p>
          <w:p w14:paraId="19AEC76A" w14:textId="33E0A3AA" w:rsidR="009C0153" w:rsidRPr="003172A5" w:rsidRDefault="009C0153" w:rsidP="009C0153">
            <w:pPr>
              <w:rPr>
                <w:rFonts w:ascii="Century Gothic" w:hAnsi="Century Gothic"/>
                <w:sz w:val="20"/>
                <w:szCs w:val="20"/>
              </w:rPr>
            </w:pPr>
            <w:r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Making products and considering their impact on the natural world.</w:t>
            </w:r>
          </w:p>
        </w:tc>
        <w:tc>
          <w:tcPr>
            <w:tcW w:w="2410" w:type="dxa"/>
          </w:tcPr>
          <w:p w14:paraId="42D0F6E5" w14:textId="77777777" w:rsidR="009C0153" w:rsidRDefault="009C0153" w:rsidP="009C0153">
            <w:pPr>
              <w:rPr>
                <w:rFonts w:ascii="Century Gothic" w:hAnsi="Century Gothic"/>
                <w:u w:val="single"/>
              </w:rPr>
            </w:pPr>
            <w:r w:rsidRPr="00E3212C">
              <w:rPr>
                <w:rFonts w:ascii="Century Gothic" w:hAnsi="Century Gothic"/>
                <w:u w:val="single"/>
              </w:rPr>
              <w:t xml:space="preserve">Graphic Design </w:t>
            </w:r>
          </w:p>
          <w:p w14:paraId="78D8761A" w14:textId="24E6B129" w:rsidR="009C0153" w:rsidRPr="009C0153" w:rsidRDefault="009C0153" w:rsidP="009C0153">
            <w:pPr>
              <w:rPr>
                <w:rFonts w:ascii="Century Gothic" w:hAnsi="Century Gothic"/>
                <w:u w:val="single"/>
              </w:rPr>
            </w:pPr>
            <w:r w:rsidRPr="00E3212C">
              <w:rPr>
                <w:rFonts w:ascii="Century Gothic" w:hAnsi="Century Gothic"/>
                <w:sz w:val="20"/>
                <w:szCs w:val="20"/>
              </w:rPr>
              <w:t>You will be learning about digital image manipulation using essential tools in Photoshop within the design technology suite through the production of a graphic design project. Throughout the brief you will use your problem-solving skills to create a unique design ideally for graphic images online and layouts for printouts such as T-shirts and mugs.</w:t>
            </w:r>
          </w:p>
        </w:tc>
        <w:tc>
          <w:tcPr>
            <w:tcW w:w="2410" w:type="dxa"/>
          </w:tcPr>
          <w:p w14:paraId="7E57ADEA" w14:textId="77777777" w:rsidR="009C0153" w:rsidRPr="003172A5" w:rsidRDefault="009C0153" w:rsidP="009C0153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CAD -CAM</w:t>
            </w:r>
          </w:p>
          <w:p w14:paraId="6B591DC8" w14:textId="412725D2" w:rsidR="009C0153" w:rsidRPr="003172A5" w:rsidRDefault="009C0153" w:rsidP="009C015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0F5953">
              <w:rPr>
                <w:rFonts w:ascii="Century Gothic" w:hAnsi="Century Gothic"/>
                <w:sz w:val="20"/>
                <w:szCs w:val="20"/>
              </w:rPr>
              <w:t>omputer-aided design is the use of computers to aid in the creation, modification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of a design. </w:t>
            </w:r>
            <w:r>
              <w:rPr>
                <w:rFonts w:ascii="Century Gothic" w:hAnsi="Century Gothic"/>
                <w:sz w:val="20"/>
                <w:szCs w:val="20"/>
              </w:rPr>
              <w:t>Learners will learn to use Photoshop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to increase the productivity of the</w:t>
            </w:r>
            <w:r>
              <w:rPr>
                <w:rFonts w:ascii="Century Gothic" w:hAnsi="Century Gothic"/>
                <w:sz w:val="20"/>
                <w:szCs w:val="20"/>
              </w:rPr>
              <w:t>ir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design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ideas</w:t>
            </w:r>
            <w:r w:rsidRPr="000F5953">
              <w:rPr>
                <w:rFonts w:ascii="Century Gothic" w:hAnsi="Century Gothic"/>
                <w:sz w:val="20"/>
                <w:szCs w:val="20"/>
              </w:rPr>
              <w:t>, improve the quality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accuracy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>
              <w:rPr>
                <w:rFonts w:ascii="Century Gothic" w:hAnsi="Century Gothic"/>
                <w:sz w:val="20"/>
                <w:szCs w:val="20"/>
              </w:rPr>
              <w:t>products</w:t>
            </w:r>
            <w:r w:rsidRPr="000F5953">
              <w:rPr>
                <w:rFonts w:ascii="Century Gothic" w:hAnsi="Century Gothic"/>
                <w:sz w:val="20"/>
                <w:szCs w:val="20"/>
              </w:rPr>
              <w:t>, to create a database for manufacturing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0F5953">
              <w:rPr>
                <w:rFonts w:ascii="Century Gothic" w:hAnsi="Century Gothic"/>
                <w:sz w:val="20"/>
                <w:szCs w:val="20"/>
              </w:rPr>
              <w:t>CAD output is in the form of electronic files for print</w:t>
            </w:r>
            <w:r>
              <w:rPr>
                <w:rFonts w:ascii="Century Gothic" w:hAnsi="Century Gothic"/>
                <w:sz w:val="20"/>
                <w:szCs w:val="20"/>
              </w:rPr>
              <w:t>ing.</w:t>
            </w:r>
          </w:p>
        </w:tc>
        <w:tc>
          <w:tcPr>
            <w:tcW w:w="2410" w:type="dxa"/>
          </w:tcPr>
          <w:p w14:paraId="61C62753" w14:textId="77777777" w:rsidR="009C0153" w:rsidRPr="001D7F85" w:rsidRDefault="009C0153" w:rsidP="009C0153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Perspective</w:t>
            </w:r>
            <w:r w:rsidRPr="001D7F85">
              <w:rPr>
                <w:rFonts w:ascii="Century Gothic" w:hAnsi="Century Gothic"/>
                <w:u w:val="single"/>
              </w:rPr>
              <w:t xml:space="preserve"> Drawings</w:t>
            </w:r>
          </w:p>
          <w:p w14:paraId="09DF7B37" w14:textId="77777777" w:rsidR="009C0153" w:rsidRDefault="009C0153" w:rsidP="009C0153">
            <w:pPr>
              <w:rPr>
                <w:rFonts w:ascii="Century Gothic" w:hAnsi="Century Gothic"/>
                <w:sz w:val="20"/>
                <w:szCs w:val="20"/>
              </w:rPr>
            </w:pPr>
            <w:r w:rsidRPr="003172A5">
              <w:rPr>
                <w:rFonts w:ascii="Century Gothic" w:hAnsi="Century Gothic"/>
                <w:sz w:val="20"/>
                <w:szCs w:val="20"/>
              </w:rPr>
              <w:t xml:space="preserve">Learning how to draw </w:t>
            </w:r>
            <w:r>
              <w:rPr>
                <w:rFonts w:ascii="Century Gothic" w:hAnsi="Century Gothic"/>
                <w:sz w:val="20"/>
                <w:szCs w:val="20"/>
              </w:rPr>
              <w:t>perspective</w:t>
            </w:r>
            <w:r w:rsidRPr="003172A5">
              <w:rPr>
                <w:rFonts w:ascii="Century Gothic" w:hAnsi="Century Gothic"/>
                <w:sz w:val="20"/>
                <w:szCs w:val="20"/>
              </w:rPr>
              <w:t xml:space="preserve"> is a valuable skill as it is a simple type of technical drawing of graphical projection used for producing three-dimensional (3D) images of objects.</w:t>
            </w:r>
          </w:p>
          <w:p w14:paraId="5D869B36" w14:textId="77777777" w:rsidR="009C0153" w:rsidRDefault="009C0153" w:rsidP="009C015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FD433B" w14:textId="77777777" w:rsidR="009C0153" w:rsidRPr="003172A5" w:rsidRDefault="009C0153" w:rsidP="009C0153">
            <w:pPr>
              <w:rPr>
                <w:rFonts w:ascii="Century Gothic" w:hAnsi="Century Gothic"/>
                <w:u w:val="single"/>
              </w:rPr>
            </w:pPr>
            <w:r w:rsidRPr="003172A5">
              <w:rPr>
                <w:rFonts w:ascii="Century Gothic" w:hAnsi="Century Gothic"/>
                <w:u w:val="single"/>
              </w:rPr>
              <w:t>Sustainability</w:t>
            </w:r>
          </w:p>
          <w:p w14:paraId="148A9942" w14:textId="0208F565" w:rsidR="009C0153" w:rsidRPr="001D423C" w:rsidRDefault="009C0153" w:rsidP="009C0153">
            <w:pPr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Making products and considering their impact on the natural world.</w:t>
            </w:r>
          </w:p>
        </w:tc>
      </w:tr>
      <w:tr w:rsidR="00EF3DCC" w:rsidRPr="003172A5" w14:paraId="5CB9B79C" w14:textId="77777777" w:rsidTr="00FD2230">
        <w:tc>
          <w:tcPr>
            <w:tcW w:w="1560" w:type="dxa"/>
          </w:tcPr>
          <w:p w14:paraId="662E1F33" w14:textId="77777777" w:rsidR="00EF3DCC" w:rsidRPr="003172A5" w:rsidRDefault="00EF3DCC" w:rsidP="00EF3DC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2410" w:type="dxa"/>
          </w:tcPr>
          <w:p w14:paraId="126FDEF7" w14:textId="77777777" w:rsidR="00EF3DCC" w:rsidRDefault="00EF3DCC" w:rsidP="00EF3DC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Health and safety</w:t>
            </w:r>
          </w:p>
          <w:p w14:paraId="68C971BC" w14:textId="15E2BE69" w:rsidR="00EF3DCC" w:rsidRPr="005F2C7D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F2C7D">
              <w:rPr>
                <w:rFonts w:ascii="Century Gothic" w:hAnsi="Century Gothic"/>
                <w:sz w:val="20"/>
                <w:szCs w:val="20"/>
              </w:rPr>
              <w:t>Graphics based sketching in 2D and 3D</w:t>
            </w:r>
          </w:p>
          <w:p w14:paraId="131D287E" w14:textId="0065CFF6" w:rsidR="00EF3DCC" w:rsidRPr="005F2C7D" w:rsidRDefault="00EF3DCC" w:rsidP="00EF3DC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3172A5">
              <w:rPr>
                <w:rFonts w:ascii="Century Gothic" w:hAnsi="Century Gothic"/>
                <w:sz w:val="20"/>
                <w:szCs w:val="20"/>
              </w:rPr>
              <w:t>echnical vocabulary</w:t>
            </w:r>
            <w:r>
              <w:rPr>
                <w:rStyle w:val="normaltextrun"/>
                <w:rFonts w:cs="Segoe UI"/>
              </w:rPr>
              <w:t xml:space="preserve">, </w:t>
            </w: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mathematical</w:t>
            </w:r>
            <w:r w:rsidR="009C0153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&amp; </w:t>
            </w: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measurement</w:t>
            </w:r>
            <w:r w:rsidRPr="005F2C7D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A73287" w14:textId="77777777" w:rsidR="00EF3DCC" w:rsidRPr="005F2C7D" w:rsidRDefault="00EF3DCC" w:rsidP="00EF3DC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Modelling in 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cardboard</w:t>
            </w: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to produce scale prototypes</w:t>
            </w:r>
            <w:r w:rsidRPr="005F2C7D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94A4D32" w14:textId="77777777" w:rsidR="00EF3DCC" w:rsidRDefault="00EF3DCC" w:rsidP="00EF3DC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Quality outcomes produced using workshop skill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and equipment </w:t>
            </w:r>
          </w:p>
          <w:p w14:paraId="0CB3C770" w14:textId="17D7C26D" w:rsidR="00EF3DCC" w:rsidRPr="009C0153" w:rsidRDefault="00EF3DCC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Packaging design</w:t>
            </w:r>
          </w:p>
        </w:tc>
        <w:tc>
          <w:tcPr>
            <w:tcW w:w="2410" w:type="dxa"/>
          </w:tcPr>
          <w:p w14:paraId="67F6DCBE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design</w:t>
            </w:r>
          </w:p>
          <w:p w14:paraId="047F59AE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manufacture</w:t>
            </w:r>
          </w:p>
          <w:p w14:paraId="24A02BA6" w14:textId="77777777" w:rsidR="00EF3DCC" w:rsidRPr="003172A5" w:rsidRDefault="00EF3DCC" w:rsidP="00EF3DC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</w:pPr>
            <w:r w:rsidRPr="003172A5"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  <w:t xml:space="preserve">Identifying modification </w:t>
            </w:r>
          </w:p>
          <w:p w14:paraId="2FB74510" w14:textId="77777777" w:rsidR="00EF3DCC" w:rsidRPr="00A1139E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Plane Project</w:t>
            </w:r>
          </w:p>
          <w:p w14:paraId="24E154C6" w14:textId="77777777" w:rsidR="00EF3DCC" w:rsidRPr="003172A5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6 R’s  </w:t>
            </w:r>
          </w:p>
          <w:p w14:paraId="737E0139" w14:textId="77777777" w:rsidR="00EF3DCC" w:rsidRPr="003172A5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Precious plastics </w:t>
            </w:r>
          </w:p>
          <w:p w14:paraId="4401EAFB" w14:textId="77777777" w:rsidR="00EF3DCC" w:rsidRPr="003172A5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Sustainable Timber  </w:t>
            </w:r>
          </w:p>
          <w:p w14:paraId="18A08204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morals of sustainability</w:t>
            </w:r>
          </w:p>
          <w:p w14:paraId="60A89D55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Practical</w:t>
            </w:r>
          </w:p>
          <w:p w14:paraId="3FA8A377" w14:textId="77777777" w:rsidR="00EF3DCC" w:rsidRPr="0098134D" w:rsidRDefault="00EF3DCC" w:rsidP="00EF3DCC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14:paraId="1FA772EF" w14:textId="77777777" w:rsidR="009C0153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Health and safety</w:t>
            </w:r>
          </w:p>
          <w:p w14:paraId="75F1006E" w14:textId="77777777" w:rsidR="009C0153" w:rsidRPr="005F2C7D" w:rsidRDefault="009C0153" w:rsidP="009C015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F2C7D">
              <w:rPr>
                <w:rFonts w:ascii="Century Gothic" w:hAnsi="Century Gothic"/>
                <w:sz w:val="20"/>
                <w:szCs w:val="20"/>
              </w:rPr>
              <w:t>Graphics based sketching in 2D and 3D</w:t>
            </w:r>
          </w:p>
          <w:p w14:paraId="39AA7259" w14:textId="77777777" w:rsidR="009C0153" w:rsidRPr="005F2C7D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3172A5">
              <w:rPr>
                <w:rFonts w:ascii="Century Gothic" w:hAnsi="Century Gothic"/>
                <w:sz w:val="20"/>
                <w:szCs w:val="20"/>
              </w:rPr>
              <w:t>echnical vocabulary</w:t>
            </w:r>
            <w:r>
              <w:rPr>
                <w:rStyle w:val="normaltextrun"/>
                <w:rFonts w:cs="Segoe UI"/>
              </w:rPr>
              <w:t xml:space="preserve">, </w:t>
            </w: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mathematical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&amp; </w:t>
            </w: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measurement</w:t>
            </w:r>
            <w:r w:rsidRPr="005F2C7D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AF199DF" w14:textId="77777777" w:rsidR="009C0153" w:rsidRPr="005F2C7D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Modelling in 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cardboard</w:t>
            </w: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to produce scale prototypes</w:t>
            </w:r>
            <w:r w:rsidRPr="005F2C7D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1A8DC2D" w14:textId="77777777" w:rsidR="009C0153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Quality outcomes produced using workshop skill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and equipment </w:t>
            </w:r>
          </w:p>
          <w:p w14:paraId="191ED5A8" w14:textId="2804C0D9" w:rsidR="00EF3DCC" w:rsidRPr="009C0153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Packaging design</w:t>
            </w:r>
          </w:p>
        </w:tc>
        <w:tc>
          <w:tcPr>
            <w:tcW w:w="2410" w:type="dxa"/>
          </w:tcPr>
          <w:p w14:paraId="4EF75909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design</w:t>
            </w:r>
          </w:p>
          <w:p w14:paraId="021F814B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manufacture</w:t>
            </w:r>
          </w:p>
          <w:p w14:paraId="0DAFD79E" w14:textId="77777777" w:rsidR="00EF3DCC" w:rsidRPr="003172A5" w:rsidRDefault="00EF3DCC" w:rsidP="00EF3DC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</w:pPr>
            <w:r w:rsidRPr="003172A5"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  <w:t xml:space="preserve">Identifying modification </w:t>
            </w:r>
          </w:p>
          <w:p w14:paraId="2DEF72D0" w14:textId="77777777" w:rsidR="00EF3DCC" w:rsidRPr="00A1139E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Plane Project</w:t>
            </w:r>
          </w:p>
          <w:p w14:paraId="561458B2" w14:textId="77777777" w:rsidR="00EF3DCC" w:rsidRPr="003172A5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6 R’s  </w:t>
            </w:r>
          </w:p>
          <w:p w14:paraId="659B9B46" w14:textId="77777777" w:rsidR="00EF3DCC" w:rsidRPr="003172A5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Precious plastics </w:t>
            </w:r>
          </w:p>
          <w:p w14:paraId="1DA0BAE0" w14:textId="77777777" w:rsidR="00EF3DCC" w:rsidRPr="003172A5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Sustainable Timber  </w:t>
            </w:r>
          </w:p>
          <w:p w14:paraId="3A2DF32D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morals of sustainability</w:t>
            </w:r>
          </w:p>
          <w:p w14:paraId="0FD6C9FC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Practical</w:t>
            </w:r>
          </w:p>
          <w:p w14:paraId="3E0F8AB6" w14:textId="77777777" w:rsidR="00EF3DCC" w:rsidRPr="0098134D" w:rsidRDefault="00EF3DCC" w:rsidP="00EF3DCC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726A5DA6" w14:textId="77777777" w:rsidR="009C0153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Health and safety</w:t>
            </w:r>
          </w:p>
          <w:p w14:paraId="75978E9B" w14:textId="77777777" w:rsidR="009C0153" w:rsidRPr="005F2C7D" w:rsidRDefault="009C0153" w:rsidP="009C015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F2C7D">
              <w:rPr>
                <w:rFonts w:ascii="Century Gothic" w:hAnsi="Century Gothic"/>
                <w:sz w:val="20"/>
                <w:szCs w:val="20"/>
              </w:rPr>
              <w:t>Graphics based sketching in 2D and 3D</w:t>
            </w:r>
          </w:p>
          <w:p w14:paraId="5246C053" w14:textId="77777777" w:rsidR="009C0153" w:rsidRPr="005F2C7D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3172A5">
              <w:rPr>
                <w:rFonts w:ascii="Century Gothic" w:hAnsi="Century Gothic"/>
                <w:sz w:val="20"/>
                <w:szCs w:val="20"/>
              </w:rPr>
              <w:t>echnical vocabulary</w:t>
            </w:r>
            <w:r>
              <w:rPr>
                <w:rStyle w:val="normaltextrun"/>
                <w:rFonts w:cs="Segoe UI"/>
              </w:rPr>
              <w:t xml:space="preserve">, </w:t>
            </w: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mathematical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&amp; </w:t>
            </w: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measurement</w:t>
            </w:r>
            <w:r w:rsidRPr="005F2C7D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F4D1F44" w14:textId="77777777" w:rsidR="009C0153" w:rsidRPr="005F2C7D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Modelling in 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cardboard</w:t>
            </w: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to produce scale prototypes</w:t>
            </w:r>
            <w:r w:rsidRPr="005F2C7D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CB58237" w14:textId="77777777" w:rsidR="009C0153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5F2C7D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Quality outcomes produced using workshop skill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and equipment </w:t>
            </w:r>
          </w:p>
          <w:p w14:paraId="301C7032" w14:textId="3675ABEE" w:rsidR="00EF3DCC" w:rsidRPr="009C0153" w:rsidRDefault="009C0153" w:rsidP="009C015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>
              <w:rPr>
                <w:rFonts w:ascii="Century Gothic" w:hAnsi="Century Gothic" w:cs="Segoe UI"/>
                <w:sz w:val="20"/>
                <w:szCs w:val="20"/>
              </w:rPr>
              <w:t>Packaging design</w:t>
            </w:r>
          </w:p>
        </w:tc>
        <w:tc>
          <w:tcPr>
            <w:tcW w:w="2410" w:type="dxa"/>
          </w:tcPr>
          <w:p w14:paraId="4E09077A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design</w:t>
            </w:r>
          </w:p>
          <w:p w14:paraId="4B70C0F1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manufacture</w:t>
            </w:r>
          </w:p>
          <w:p w14:paraId="3FA6AD6D" w14:textId="77777777" w:rsidR="00EF3DCC" w:rsidRPr="003172A5" w:rsidRDefault="00EF3DCC" w:rsidP="00EF3DC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</w:pPr>
            <w:r w:rsidRPr="003172A5"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  <w:t xml:space="preserve">Identifying modification </w:t>
            </w:r>
          </w:p>
          <w:p w14:paraId="7857FA32" w14:textId="77777777" w:rsidR="00EF3DCC" w:rsidRPr="00A1139E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Plane Project</w:t>
            </w:r>
          </w:p>
          <w:p w14:paraId="62265AEE" w14:textId="77777777" w:rsidR="00EF3DCC" w:rsidRPr="003172A5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6 R’s  </w:t>
            </w:r>
          </w:p>
          <w:p w14:paraId="747B4595" w14:textId="77777777" w:rsidR="00EF3DCC" w:rsidRPr="003172A5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Precious plastics </w:t>
            </w:r>
          </w:p>
          <w:p w14:paraId="38295F43" w14:textId="77777777" w:rsidR="00EF3DCC" w:rsidRPr="003172A5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Sustainable Timber  </w:t>
            </w:r>
          </w:p>
          <w:p w14:paraId="26386A2E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morals of sustainability</w:t>
            </w:r>
          </w:p>
          <w:p w14:paraId="5D4E1C35" w14:textId="77777777" w:rsidR="00EF3DCC" w:rsidRDefault="00EF3DCC" w:rsidP="00EF3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Practical</w:t>
            </w:r>
          </w:p>
          <w:p w14:paraId="189D119F" w14:textId="77777777" w:rsidR="00EF3DCC" w:rsidRPr="0098134D" w:rsidRDefault="00EF3DCC" w:rsidP="00EF3DCC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</w:p>
        </w:tc>
      </w:tr>
      <w:tr w:rsidR="00EF3DCC" w:rsidRPr="003172A5" w14:paraId="0A1772A7" w14:textId="77777777" w:rsidTr="00FD2230">
        <w:tc>
          <w:tcPr>
            <w:tcW w:w="1560" w:type="dxa"/>
          </w:tcPr>
          <w:p w14:paraId="5BC5B403" w14:textId="77777777" w:rsidR="00EF3DCC" w:rsidRPr="003172A5" w:rsidRDefault="00EF3DCC" w:rsidP="00EF3DC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2410" w:type="dxa"/>
          </w:tcPr>
          <w:p w14:paraId="4A97B6D9" w14:textId="77777777" w:rsidR="00EF3DCC" w:rsidRPr="00412775" w:rsidRDefault="00EF3DCC" w:rsidP="00EF3DCC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74BD6">
              <w:rPr>
                <w:rFonts w:ascii="Century Gothic" w:hAnsi="Century Gothic" w:cs="Arial"/>
                <w:sz w:val="20"/>
                <w:szCs w:val="20"/>
              </w:rPr>
              <w:t>Progress Test, including extended written answer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  <w:r w:rsidR="004854D2">
              <w:rPr>
                <w:rFonts w:ascii="Century Gothic" w:hAnsi="Century Gothic" w:cs="Arial"/>
                <w:sz w:val="20"/>
                <w:szCs w:val="20"/>
              </w:rPr>
              <w:t>Oblique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Pr="00074BD6">
              <w:rPr>
                <w:rFonts w:ascii="Century Gothic" w:hAnsi="Century Gothic" w:cs="Arial"/>
                <w:sz w:val="20"/>
                <w:szCs w:val="20"/>
              </w:rPr>
              <w:t>Isometric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and perspective</w:t>
            </w:r>
            <w:r w:rsidRPr="00074BD6">
              <w:rPr>
                <w:rFonts w:ascii="Century Gothic" w:hAnsi="Century Gothic" w:cs="Arial"/>
                <w:sz w:val="20"/>
                <w:szCs w:val="20"/>
              </w:rPr>
              <w:t xml:space="preserve"> drawings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Pr="00074BD6">
              <w:rPr>
                <w:rFonts w:ascii="Century Gothic" w:hAnsi="Century Gothic" w:cs="Arial"/>
                <w:sz w:val="20"/>
                <w:szCs w:val="20"/>
              </w:rPr>
              <w:t xml:space="preserve"> Practical outcome - model and working prototype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94E81EB" w14:textId="77777777" w:rsidR="00EF3DCC" w:rsidRDefault="00EF3DCC" w:rsidP="00EF3DCC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Quality control check against design specification and evaluation. </w:t>
            </w:r>
            <w:r w:rsidRPr="003172A5">
              <w:rPr>
                <w:rFonts w:ascii="Century Gothic" w:hAnsi="Century Gothic" w:cstheme="minorHAnsi"/>
                <w:sz w:val="20"/>
                <w:szCs w:val="20"/>
              </w:rPr>
              <w:t>Sustainability test, with high value question.</w:t>
            </w:r>
          </w:p>
          <w:p w14:paraId="13DADB1B" w14:textId="77777777" w:rsidR="00EF3DCC" w:rsidRPr="00F91B7A" w:rsidRDefault="00EF3DCC" w:rsidP="00EF3DC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146044" w14:textId="77777777" w:rsidR="00EF3DCC" w:rsidRPr="00412775" w:rsidRDefault="00EF3DCC" w:rsidP="00EF3DCC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74BD6">
              <w:rPr>
                <w:rFonts w:ascii="Century Gothic" w:hAnsi="Century Gothic" w:cs="Arial"/>
                <w:sz w:val="20"/>
                <w:szCs w:val="20"/>
              </w:rPr>
              <w:t>Progress Test, including extended written answer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  <w:r w:rsidR="00FE1AC1">
              <w:rPr>
                <w:rFonts w:ascii="Century Gothic" w:hAnsi="Century Gothic" w:cs="Arial"/>
                <w:sz w:val="20"/>
                <w:szCs w:val="20"/>
              </w:rPr>
              <w:t xml:space="preserve">Oblique, </w:t>
            </w:r>
            <w:r w:rsidR="00FE1AC1" w:rsidRPr="00074BD6">
              <w:rPr>
                <w:rFonts w:ascii="Century Gothic" w:hAnsi="Century Gothic" w:cs="Arial"/>
                <w:sz w:val="20"/>
                <w:szCs w:val="20"/>
              </w:rPr>
              <w:t>Isometric</w:t>
            </w:r>
            <w:r w:rsidR="00FE1AC1">
              <w:rPr>
                <w:rFonts w:ascii="Century Gothic" w:hAnsi="Century Gothic" w:cs="Arial"/>
                <w:sz w:val="20"/>
                <w:szCs w:val="20"/>
              </w:rPr>
              <w:t xml:space="preserve"> and perspective</w:t>
            </w:r>
            <w:r w:rsidR="00FE1AC1" w:rsidRPr="00074BD6">
              <w:rPr>
                <w:rFonts w:ascii="Century Gothic" w:hAnsi="Century Gothic" w:cs="Arial"/>
                <w:sz w:val="20"/>
                <w:szCs w:val="20"/>
              </w:rPr>
              <w:t xml:space="preserve"> drawings</w:t>
            </w:r>
            <w:r w:rsidR="00FE1AC1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FE1AC1" w:rsidRPr="00074BD6">
              <w:rPr>
                <w:rFonts w:ascii="Century Gothic" w:hAnsi="Century Gothic" w:cs="Arial"/>
                <w:sz w:val="20"/>
                <w:szCs w:val="20"/>
              </w:rPr>
              <w:t xml:space="preserve"> Practical outcome - model and working prototype</w:t>
            </w:r>
            <w:r w:rsidR="00FE1AC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EBDF926" w14:textId="77777777" w:rsidR="00EF3DCC" w:rsidRDefault="00EF3DCC" w:rsidP="00EF3DCC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Quality control check against design specification and evaluation. </w:t>
            </w:r>
            <w:r w:rsidRPr="003172A5">
              <w:rPr>
                <w:rFonts w:ascii="Century Gothic" w:hAnsi="Century Gothic" w:cstheme="minorHAnsi"/>
                <w:sz w:val="20"/>
                <w:szCs w:val="20"/>
              </w:rPr>
              <w:t>Sustainability test, with high value question.</w:t>
            </w:r>
          </w:p>
          <w:p w14:paraId="590C2EF3" w14:textId="77777777" w:rsidR="00EF3DCC" w:rsidRPr="00F91B7A" w:rsidRDefault="00EF3DCC" w:rsidP="00EF3DC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71FBC4" w14:textId="77777777" w:rsidR="00EF3DCC" w:rsidRPr="00412775" w:rsidRDefault="00EF3DCC" w:rsidP="00EF3DCC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74BD6">
              <w:rPr>
                <w:rFonts w:ascii="Century Gothic" w:hAnsi="Century Gothic" w:cs="Arial"/>
                <w:sz w:val="20"/>
                <w:szCs w:val="20"/>
              </w:rPr>
              <w:t>Progress Test, including extended written answer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  <w:r w:rsidR="00FE1AC1">
              <w:rPr>
                <w:rFonts w:ascii="Century Gothic" w:hAnsi="Century Gothic" w:cs="Arial"/>
                <w:sz w:val="20"/>
                <w:szCs w:val="20"/>
              </w:rPr>
              <w:t xml:space="preserve">Oblique, </w:t>
            </w:r>
            <w:r w:rsidR="00FE1AC1" w:rsidRPr="00074BD6">
              <w:rPr>
                <w:rFonts w:ascii="Century Gothic" w:hAnsi="Century Gothic" w:cs="Arial"/>
                <w:sz w:val="20"/>
                <w:szCs w:val="20"/>
              </w:rPr>
              <w:t>Isometric</w:t>
            </w:r>
            <w:r w:rsidR="00FE1AC1">
              <w:rPr>
                <w:rFonts w:ascii="Century Gothic" w:hAnsi="Century Gothic" w:cs="Arial"/>
                <w:sz w:val="20"/>
                <w:szCs w:val="20"/>
              </w:rPr>
              <w:t xml:space="preserve"> and perspective</w:t>
            </w:r>
            <w:r w:rsidR="00FE1AC1" w:rsidRPr="00074BD6">
              <w:rPr>
                <w:rFonts w:ascii="Century Gothic" w:hAnsi="Century Gothic" w:cs="Arial"/>
                <w:sz w:val="20"/>
                <w:szCs w:val="20"/>
              </w:rPr>
              <w:t xml:space="preserve"> drawings</w:t>
            </w:r>
            <w:r w:rsidR="00FE1AC1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FE1AC1" w:rsidRPr="00074BD6">
              <w:rPr>
                <w:rFonts w:ascii="Century Gothic" w:hAnsi="Century Gothic" w:cs="Arial"/>
                <w:sz w:val="20"/>
                <w:szCs w:val="20"/>
              </w:rPr>
              <w:t xml:space="preserve"> Practical outcome - model and working prototype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6D45FBB" w14:textId="77777777" w:rsidR="00EF3DCC" w:rsidRDefault="00EF3DCC" w:rsidP="00EF3DCC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Quality control check against design specification and evaluation. </w:t>
            </w:r>
            <w:r w:rsidRPr="003172A5">
              <w:rPr>
                <w:rFonts w:ascii="Century Gothic" w:hAnsi="Century Gothic" w:cstheme="minorHAnsi"/>
                <w:sz w:val="20"/>
                <w:szCs w:val="20"/>
              </w:rPr>
              <w:t>Sustainability test, with high value question.</w:t>
            </w:r>
          </w:p>
          <w:p w14:paraId="1C692E07" w14:textId="77777777" w:rsidR="00EF3DCC" w:rsidRPr="00F91B7A" w:rsidRDefault="00EF3DCC" w:rsidP="00EF3DC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E1AC1" w:rsidRPr="003172A5" w14:paraId="54C45E32" w14:textId="77777777" w:rsidTr="00FD2230">
        <w:tc>
          <w:tcPr>
            <w:tcW w:w="1560" w:type="dxa"/>
          </w:tcPr>
          <w:p w14:paraId="4096154F" w14:textId="77777777" w:rsidR="00FE1AC1" w:rsidRPr="003172A5" w:rsidRDefault="00FE1AC1" w:rsidP="00FE1AC1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</w:p>
          <w:p w14:paraId="58BC4AB8" w14:textId="77777777" w:rsidR="00FE1AC1" w:rsidRPr="003172A5" w:rsidRDefault="00FE1AC1" w:rsidP="00FE1AC1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4A8B5893" w14:textId="77777777" w:rsidR="00FE1AC1" w:rsidRPr="00FE1AC1" w:rsidRDefault="00CC2D65" w:rsidP="00FE1AC1">
            <w:pPr>
              <w:tabs>
                <w:tab w:val="left" w:pos="4425"/>
              </w:tabs>
              <w:jc w:val="both"/>
              <w:rPr>
                <w:rFonts w:ascii="Century Gothic" w:hAnsi="Century Gothic"/>
              </w:rPr>
            </w:pPr>
            <w:hyperlink r:id="rId8" w:history="1">
              <w:r w:rsidR="00FE1AC1" w:rsidRPr="00FE1AC1">
                <w:rPr>
                  <w:rStyle w:val="Hyperlink"/>
                  <w:rFonts w:ascii="Century Gothic" w:hAnsi="Century Gothic"/>
                </w:rPr>
                <w:t>https://technologystudent.com/prddes_2/jewellery1.html</w:t>
              </w:r>
            </w:hyperlink>
          </w:p>
          <w:p w14:paraId="5ED1D02C" w14:textId="77777777" w:rsidR="00FE1AC1" w:rsidRPr="00FE1AC1" w:rsidRDefault="00FE1AC1" w:rsidP="00FE1AC1">
            <w:pPr>
              <w:tabs>
                <w:tab w:val="left" w:pos="4425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322C20D8" w14:textId="77777777" w:rsidR="00FE1AC1" w:rsidRPr="00FE1AC1" w:rsidRDefault="00CC2D65" w:rsidP="00FE1AC1">
            <w:pPr>
              <w:spacing w:after="0" w:line="240" w:lineRule="auto"/>
              <w:rPr>
                <w:rFonts w:ascii="Century Gothic" w:hAnsi="Century Gothic"/>
              </w:rPr>
            </w:pPr>
            <w:hyperlink r:id="rId9" w:history="1">
              <w:r w:rsidR="00FE1AC1" w:rsidRPr="00FE1AC1">
                <w:rPr>
                  <w:rStyle w:val="Hyperlink"/>
                  <w:rFonts w:ascii="Century Gothic" w:hAnsi="Century Gothic"/>
                </w:rPr>
                <w:t>https://classroom.thenational.academy/lessons/can-nature-make-us-more-environmentally-accountable-6wu66t</w:t>
              </w:r>
            </w:hyperlink>
          </w:p>
          <w:p w14:paraId="61F4D7C8" w14:textId="77777777" w:rsidR="00FE1AC1" w:rsidRPr="00FE1AC1" w:rsidRDefault="00FE1AC1" w:rsidP="00FE1AC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070148" w14:textId="77777777" w:rsidR="00FE1AC1" w:rsidRPr="00FE1AC1" w:rsidRDefault="00CC2D65" w:rsidP="00FE1AC1">
            <w:pPr>
              <w:tabs>
                <w:tab w:val="left" w:pos="4425"/>
              </w:tabs>
              <w:jc w:val="both"/>
              <w:rPr>
                <w:rFonts w:ascii="Century Gothic" w:hAnsi="Century Gothic"/>
              </w:rPr>
            </w:pPr>
            <w:hyperlink r:id="rId10" w:history="1">
              <w:r w:rsidR="00FE1AC1" w:rsidRPr="00FE1AC1">
                <w:rPr>
                  <w:rStyle w:val="Hyperlink"/>
                  <w:rFonts w:ascii="Century Gothic" w:hAnsi="Century Gothic"/>
                </w:rPr>
                <w:t>https://technologystudent.com/prddes_2/jewellery1.html</w:t>
              </w:r>
            </w:hyperlink>
          </w:p>
          <w:p w14:paraId="6CC8D0AA" w14:textId="77777777" w:rsidR="00FE1AC1" w:rsidRPr="00FE1AC1" w:rsidRDefault="00FE1AC1" w:rsidP="00FE1AC1">
            <w:pPr>
              <w:tabs>
                <w:tab w:val="left" w:pos="4425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EF9FBB9" w14:textId="77777777" w:rsidR="00FE1AC1" w:rsidRPr="00FE1AC1" w:rsidRDefault="00CC2D65" w:rsidP="00FE1AC1">
            <w:pPr>
              <w:spacing w:after="0" w:line="240" w:lineRule="auto"/>
              <w:rPr>
                <w:rFonts w:ascii="Century Gothic" w:hAnsi="Century Gothic"/>
              </w:rPr>
            </w:pPr>
            <w:hyperlink r:id="rId11" w:history="1">
              <w:r w:rsidR="00FE1AC1" w:rsidRPr="00FE1AC1">
                <w:rPr>
                  <w:rStyle w:val="Hyperlink"/>
                  <w:rFonts w:ascii="Century Gothic" w:hAnsi="Century Gothic"/>
                </w:rPr>
                <w:t>https://classroom.thenational.academy/lessons/can-nature-make-us-more-environmentally-accountable-6wu66t</w:t>
              </w:r>
            </w:hyperlink>
          </w:p>
          <w:p w14:paraId="073ACCB1" w14:textId="77777777" w:rsidR="00FE1AC1" w:rsidRPr="00FE1AC1" w:rsidRDefault="00FE1AC1" w:rsidP="00FE1AC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B45BD" w14:textId="77777777" w:rsidR="00FE1AC1" w:rsidRPr="00FE1AC1" w:rsidRDefault="00CC2D65" w:rsidP="00FE1AC1">
            <w:pPr>
              <w:tabs>
                <w:tab w:val="left" w:pos="4425"/>
              </w:tabs>
              <w:jc w:val="both"/>
              <w:rPr>
                <w:rFonts w:ascii="Century Gothic" w:hAnsi="Century Gothic"/>
              </w:rPr>
            </w:pPr>
            <w:hyperlink r:id="rId12" w:history="1">
              <w:r w:rsidR="00FE1AC1" w:rsidRPr="00FE1AC1">
                <w:rPr>
                  <w:rStyle w:val="Hyperlink"/>
                  <w:rFonts w:ascii="Century Gothic" w:hAnsi="Century Gothic"/>
                </w:rPr>
                <w:t>https://technologystudent.com/prddes_2/jewellery1.html</w:t>
              </w:r>
            </w:hyperlink>
          </w:p>
          <w:p w14:paraId="123F60A5" w14:textId="77777777" w:rsidR="00FE1AC1" w:rsidRPr="00FE1AC1" w:rsidRDefault="00FE1AC1" w:rsidP="00FE1AC1">
            <w:pPr>
              <w:tabs>
                <w:tab w:val="left" w:pos="4425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46B4C85" w14:textId="77777777" w:rsidR="00FE1AC1" w:rsidRPr="00FE1AC1" w:rsidRDefault="00CC2D65" w:rsidP="00FE1AC1">
            <w:pPr>
              <w:spacing w:after="0" w:line="240" w:lineRule="auto"/>
              <w:rPr>
                <w:rFonts w:ascii="Century Gothic" w:hAnsi="Century Gothic"/>
              </w:rPr>
            </w:pPr>
            <w:hyperlink r:id="rId13" w:history="1">
              <w:r w:rsidR="00FE1AC1" w:rsidRPr="00FE1AC1">
                <w:rPr>
                  <w:rStyle w:val="Hyperlink"/>
                  <w:rFonts w:ascii="Century Gothic" w:hAnsi="Century Gothic"/>
                </w:rPr>
                <w:t>https://classroom.thenational.academy/lessons/can-nature-make-us-more-environmentally-accountable-6wu66t</w:t>
              </w:r>
            </w:hyperlink>
          </w:p>
          <w:p w14:paraId="43635518" w14:textId="77777777" w:rsidR="00FE1AC1" w:rsidRPr="00FE1AC1" w:rsidRDefault="00FE1AC1" w:rsidP="00FE1AC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</w:tr>
    </w:tbl>
    <w:p w14:paraId="38324843" w14:textId="4C21B1F0" w:rsidR="00CC2D65" w:rsidRPr="00CC2D65" w:rsidRDefault="00CC2D65" w:rsidP="00CC2D65">
      <w:pPr>
        <w:tabs>
          <w:tab w:val="left" w:pos="2865"/>
        </w:tabs>
        <w:rPr>
          <w:rFonts w:ascii="Century Gothic" w:hAnsi="Century Gothic"/>
          <w:sz w:val="20"/>
          <w:szCs w:val="20"/>
          <w:lang w:val="en-US"/>
        </w:rPr>
      </w:pPr>
    </w:p>
    <w:sectPr w:rsidR="00CC2D65" w:rsidRPr="00CC2D65" w:rsidSect="00C635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F725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454270A6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DEE6" w14:textId="77777777" w:rsidR="00CC2D65" w:rsidRDefault="00CC2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D66A" w14:textId="77777777" w:rsidR="0047765C" w:rsidRDefault="0047765C" w:rsidP="003A017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C439" w14:textId="77777777" w:rsidR="00CC2D65" w:rsidRDefault="00CC2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77A1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20D285D8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B6C3" w14:textId="77777777" w:rsidR="00CC2D65" w:rsidRDefault="00CC2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AC5D" w14:textId="7DF429E6" w:rsidR="0047765C" w:rsidRDefault="00CC2D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9233F4A" wp14:editId="62557F90">
          <wp:simplePos x="0" y="0"/>
          <wp:positionH relativeFrom="margin">
            <wp:posOffset>0</wp:posOffset>
          </wp:positionH>
          <wp:positionV relativeFrom="paragraph">
            <wp:posOffset>-189230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65C">
      <w:t xml:space="preserve"> </w:t>
    </w:r>
  </w:p>
  <w:p w14:paraId="232A2F13" w14:textId="77777777" w:rsidR="0047765C" w:rsidRDefault="004776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7DA5" w14:textId="77777777" w:rsidR="00CC2D65" w:rsidRDefault="00CC2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8pt;height:215.25pt" o:bullet="t">
        <v:imagedata r:id="rId1" o:title="Star"/>
      </v:shape>
    </w:pict>
  </w:numPicBullet>
  <w:abstractNum w:abstractNumId="0" w15:restartNumberingAfterBreak="0">
    <w:nsid w:val="03AE5BC3"/>
    <w:multiLevelType w:val="hybridMultilevel"/>
    <w:tmpl w:val="435EF428"/>
    <w:lvl w:ilvl="0" w:tplc="0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66918E8"/>
    <w:multiLevelType w:val="multilevel"/>
    <w:tmpl w:val="7248B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B6C24"/>
    <w:multiLevelType w:val="hybridMultilevel"/>
    <w:tmpl w:val="0CF69F3C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DBE69E5"/>
    <w:multiLevelType w:val="multilevel"/>
    <w:tmpl w:val="7138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53F8B"/>
    <w:multiLevelType w:val="hybridMultilevel"/>
    <w:tmpl w:val="FB9C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2616E"/>
    <w:multiLevelType w:val="hybridMultilevel"/>
    <w:tmpl w:val="14C42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24ECE"/>
    <w:multiLevelType w:val="multilevel"/>
    <w:tmpl w:val="D978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F167E6"/>
    <w:multiLevelType w:val="hybridMultilevel"/>
    <w:tmpl w:val="25D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1B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55FF"/>
    <w:multiLevelType w:val="hybridMultilevel"/>
    <w:tmpl w:val="C73E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85280"/>
    <w:multiLevelType w:val="hybridMultilevel"/>
    <w:tmpl w:val="9E9C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F170E"/>
    <w:multiLevelType w:val="hybridMultilevel"/>
    <w:tmpl w:val="5C34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85D8E"/>
    <w:multiLevelType w:val="hybridMultilevel"/>
    <w:tmpl w:val="D874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50450"/>
    <w:multiLevelType w:val="multilevel"/>
    <w:tmpl w:val="2C7A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8691D"/>
    <w:multiLevelType w:val="multilevel"/>
    <w:tmpl w:val="B06EF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68572D"/>
    <w:multiLevelType w:val="hybridMultilevel"/>
    <w:tmpl w:val="5DC0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65B6A"/>
    <w:multiLevelType w:val="hybridMultilevel"/>
    <w:tmpl w:val="838C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91F1F"/>
    <w:multiLevelType w:val="hybridMultilevel"/>
    <w:tmpl w:val="94C4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67E00"/>
    <w:multiLevelType w:val="hybridMultilevel"/>
    <w:tmpl w:val="1A94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70209"/>
    <w:multiLevelType w:val="multilevel"/>
    <w:tmpl w:val="67A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0E1516"/>
    <w:multiLevelType w:val="hybridMultilevel"/>
    <w:tmpl w:val="68922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E5AD3"/>
    <w:multiLevelType w:val="hybridMultilevel"/>
    <w:tmpl w:val="0EE26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375B3"/>
    <w:multiLevelType w:val="hybridMultilevel"/>
    <w:tmpl w:val="63424E64"/>
    <w:lvl w:ilvl="0" w:tplc="D16E0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EE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8D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42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03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C8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E4D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48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09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30"/>
  </w:num>
  <w:num w:numId="3">
    <w:abstractNumId w:val="38"/>
  </w:num>
  <w:num w:numId="4">
    <w:abstractNumId w:val="40"/>
  </w:num>
  <w:num w:numId="5">
    <w:abstractNumId w:val="18"/>
  </w:num>
  <w:num w:numId="6">
    <w:abstractNumId w:val="20"/>
  </w:num>
  <w:num w:numId="7">
    <w:abstractNumId w:val="33"/>
  </w:num>
  <w:num w:numId="8">
    <w:abstractNumId w:val="27"/>
  </w:num>
  <w:num w:numId="9">
    <w:abstractNumId w:val="9"/>
  </w:num>
  <w:num w:numId="10">
    <w:abstractNumId w:val="3"/>
  </w:num>
  <w:num w:numId="11">
    <w:abstractNumId w:val="26"/>
  </w:num>
  <w:num w:numId="12">
    <w:abstractNumId w:val="32"/>
  </w:num>
  <w:num w:numId="13">
    <w:abstractNumId w:val="29"/>
  </w:num>
  <w:num w:numId="14">
    <w:abstractNumId w:val="15"/>
  </w:num>
  <w:num w:numId="15">
    <w:abstractNumId w:val="7"/>
  </w:num>
  <w:num w:numId="16">
    <w:abstractNumId w:val="23"/>
  </w:num>
  <w:num w:numId="17">
    <w:abstractNumId w:val="22"/>
  </w:num>
  <w:num w:numId="18">
    <w:abstractNumId w:val="34"/>
  </w:num>
  <w:num w:numId="19">
    <w:abstractNumId w:val="39"/>
  </w:num>
  <w:num w:numId="20">
    <w:abstractNumId w:val="12"/>
  </w:num>
  <w:num w:numId="21">
    <w:abstractNumId w:val="6"/>
  </w:num>
  <w:num w:numId="22">
    <w:abstractNumId w:val="19"/>
  </w:num>
  <w:num w:numId="23">
    <w:abstractNumId w:val="25"/>
  </w:num>
  <w:num w:numId="24">
    <w:abstractNumId w:val="31"/>
  </w:num>
  <w:num w:numId="25">
    <w:abstractNumId w:val="13"/>
  </w:num>
  <w:num w:numId="26">
    <w:abstractNumId w:val="16"/>
  </w:num>
  <w:num w:numId="27">
    <w:abstractNumId w:val="2"/>
  </w:num>
  <w:num w:numId="28">
    <w:abstractNumId w:val="11"/>
  </w:num>
  <w:num w:numId="29">
    <w:abstractNumId w:val="14"/>
  </w:num>
  <w:num w:numId="30">
    <w:abstractNumId w:val="37"/>
  </w:num>
  <w:num w:numId="31">
    <w:abstractNumId w:val="35"/>
  </w:num>
  <w:num w:numId="32">
    <w:abstractNumId w:val="5"/>
  </w:num>
  <w:num w:numId="33">
    <w:abstractNumId w:val="0"/>
  </w:num>
  <w:num w:numId="34">
    <w:abstractNumId w:val="24"/>
  </w:num>
  <w:num w:numId="35">
    <w:abstractNumId w:val="21"/>
  </w:num>
  <w:num w:numId="36">
    <w:abstractNumId w:val="4"/>
  </w:num>
  <w:num w:numId="37">
    <w:abstractNumId w:val="36"/>
  </w:num>
  <w:num w:numId="38">
    <w:abstractNumId w:val="10"/>
  </w:num>
  <w:num w:numId="39">
    <w:abstractNumId w:val="8"/>
  </w:num>
  <w:num w:numId="40">
    <w:abstractNumId w:val="28"/>
  </w:num>
  <w:num w:numId="41">
    <w:abstractNumId w:val="41"/>
  </w:num>
  <w:num w:numId="42">
    <w:abstractNumId w:val="4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B3713"/>
    <w:rsid w:val="000C3F78"/>
    <w:rsid w:val="000F38D7"/>
    <w:rsid w:val="000F5953"/>
    <w:rsid w:val="001016C8"/>
    <w:rsid w:val="00105FE4"/>
    <w:rsid w:val="00122E23"/>
    <w:rsid w:val="00127BAD"/>
    <w:rsid w:val="001644CD"/>
    <w:rsid w:val="0016796D"/>
    <w:rsid w:val="00170EA7"/>
    <w:rsid w:val="00173E08"/>
    <w:rsid w:val="001908D3"/>
    <w:rsid w:val="001B5652"/>
    <w:rsid w:val="001C7DEB"/>
    <w:rsid w:val="001D423C"/>
    <w:rsid w:val="001D7F85"/>
    <w:rsid w:val="001F1933"/>
    <w:rsid w:val="001F3EDA"/>
    <w:rsid w:val="002172E8"/>
    <w:rsid w:val="0023423A"/>
    <w:rsid w:val="00235D12"/>
    <w:rsid w:val="002443B5"/>
    <w:rsid w:val="00281902"/>
    <w:rsid w:val="00284018"/>
    <w:rsid w:val="002A3C8F"/>
    <w:rsid w:val="002A7C43"/>
    <w:rsid w:val="002B69AE"/>
    <w:rsid w:val="002C3811"/>
    <w:rsid w:val="002D121C"/>
    <w:rsid w:val="002E788E"/>
    <w:rsid w:val="00304B61"/>
    <w:rsid w:val="00311FA6"/>
    <w:rsid w:val="003172A5"/>
    <w:rsid w:val="00317935"/>
    <w:rsid w:val="00320616"/>
    <w:rsid w:val="003538FE"/>
    <w:rsid w:val="00355EC5"/>
    <w:rsid w:val="003613BF"/>
    <w:rsid w:val="00397C0F"/>
    <w:rsid w:val="003A017B"/>
    <w:rsid w:val="003A7E33"/>
    <w:rsid w:val="003B046F"/>
    <w:rsid w:val="003C3B58"/>
    <w:rsid w:val="003C71DA"/>
    <w:rsid w:val="00400C82"/>
    <w:rsid w:val="00412775"/>
    <w:rsid w:val="00414D66"/>
    <w:rsid w:val="0047269C"/>
    <w:rsid w:val="0047765C"/>
    <w:rsid w:val="004854D2"/>
    <w:rsid w:val="004A4B6D"/>
    <w:rsid w:val="004B037E"/>
    <w:rsid w:val="004B7BF4"/>
    <w:rsid w:val="004E52FC"/>
    <w:rsid w:val="00500715"/>
    <w:rsid w:val="0051295B"/>
    <w:rsid w:val="00512C6B"/>
    <w:rsid w:val="005131A6"/>
    <w:rsid w:val="005628D0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5E74ED"/>
    <w:rsid w:val="00673BAB"/>
    <w:rsid w:val="006830F6"/>
    <w:rsid w:val="006941DF"/>
    <w:rsid w:val="00696A13"/>
    <w:rsid w:val="006A32D4"/>
    <w:rsid w:val="006C5CA4"/>
    <w:rsid w:val="006F6824"/>
    <w:rsid w:val="00717F2F"/>
    <w:rsid w:val="00732743"/>
    <w:rsid w:val="00743396"/>
    <w:rsid w:val="00744625"/>
    <w:rsid w:val="00751202"/>
    <w:rsid w:val="00777C4F"/>
    <w:rsid w:val="007A11A0"/>
    <w:rsid w:val="007A7F2D"/>
    <w:rsid w:val="007F3E10"/>
    <w:rsid w:val="00826BBB"/>
    <w:rsid w:val="0083184B"/>
    <w:rsid w:val="00864697"/>
    <w:rsid w:val="00893BFD"/>
    <w:rsid w:val="008B1185"/>
    <w:rsid w:val="008C0E2C"/>
    <w:rsid w:val="008C354D"/>
    <w:rsid w:val="008D6C35"/>
    <w:rsid w:val="00967B35"/>
    <w:rsid w:val="009753FC"/>
    <w:rsid w:val="0098134D"/>
    <w:rsid w:val="009869CA"/>
    <w:rsid w:val="009A0BC7"/>
    <w:rsid w:val="009A7DAE"/>
    <w:rsid w:val="009B379D"/>
    <w:rsid w:val="009B5639"/>
    <w:rsid w:val="009C0153"/>
    <w:rsid w:val="00A05651"/>
    <w:rsid w:val="00A1139E"/>
    <w:rsid w:val="00A11E89"/>
    <w:rsid w:val="00A20ACA"/>
    <w:rsid w:val="00A22009"/>
    <w:rsid w:val="00A353A4"/>
    <w:rsid w:val="00A4743F"/>
    <w:rsid w:val="00A73058"/>
    <w:rsid w:val="00A91BF6"/>
    <w:rsid w:val="00B57528"/>
    <w:rsid w:val="00B61A10"/>
    <w:rsid w:val="00B9346B"/>
    <w:rsid w:val="00BD661E"/>
    <w:rsid w:val="00BD6726"/>
    <w:rsid w:val="00BD706C"/>
    <w:rsid w:val="00BE1FA1"/>
    <w:rsid w:val="00BE453B"/>
    <w:rsid w:val="00BF6D3E"/>
    <w:rsid w:val="00C24C1E"/>
    <w:rsid w:val="00C31356"/>
    <w:rsid w:val="00C42544"/>
    <w:rsid w:val="00C63580"/>
    <w:rsid w:val="00C7134F"/>
    <w:rsid w:val="00C9145B"/>
    <w:rsid w:val="00CB7125"/>
    <w:rsid w:val="00CB72C3"/>
    <w:rsid w:val="00CC2D65"/>
    <w:rsid w:val="00CD00E3"/>
    <w:rsid w:val="00CD2F36"/>
    <w:rsid w:val="00D15A56"/>
    <w:rsid w:val="00D415D0"/>
    <w:rsid w:val="00D56A3B"/>
    <w:rsid w:val="00D658FE"/>
    <w:rsid w:val="00D7787D"/>
    <w:rsid w:val="00DB1339"/>
    <w:rsid w:val="00DB466C"/>
    <w:rsid w:val="00DB49FA"/>
    <w:rsid w:val="00DB7F16"/>
    <w:rsid w:val="00DC4B86"/>
    <w:rsid w:val="00DD61A7"/>
    <w:rsid w:val="00DE0B69"/>
    <w:rsid w:val="00DE2C62"/>
    <w:rsid w:val="00DF025E"/>
    <w:rsid w:val="00DF6D55"/>
    <w:rsid w:val="00E3212C"/>
    <w:rsid w:val="00E40540"/>
    <w:rsid w:val="00E540A6"/>
    <w:rsid w:val="00E6600F"/>
    <w:rsid w:val="00E8230A"/>
    <w:rsid w:val="00E96808"/>
    <w:rsid w:val="00EB1928"/>
    <w:rsid w:val="00EB31D5"/>
    <w:rsid w:val="00EC7490"/>
    <w:rsid w:val="00ED451C"/>
    <w:rsid w:val="00EF3DCC"/>
    <w:rsid w:val="00F024DF"/>
    <w:rsid w:val="00F14C19"/>
    <w:rsid w:val="00F26F79"/>
    <w:rsid w:val="00F42478"/>
    <w:rsid w:val="00F45A2B"/>
    <w:rsid w:val="00F50E1B"/>
    <w:rsid w:val="00F60840"/>
    <w:rsid w:val="00F66E67"/>
    <w:rsid w:val="00F73C5A"/>
    <w:rsid w:val="00F744D4"/>
    <w:rsid w:val="00F76251"/>
    <w:rsid w:val="00F85701"/>
    <w:rsid w:val="00F91B7A"/>
    <w:rsid w:val="00F96021"/>
    <w:rsid w:val="00FD2230"/>
    <w:rsid w:val="00FE1AC1"/>
    <w:rsid w:val="00FE7508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55CE8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A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121C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540"/>
    <w:rPr>
      <w:b/>
      <w:bCs/>
    </w:rPr>
  </w:style>
  <w:style w:type="paragraph" w:customStyle="1" w:styleId="paragraph">
    <w:name w:val="paragraph"/>
    <w:basedOn w:val="Normal"/>
    <w:rsid w:val="00BD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D7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BD706C"/>
  </w:style>
  <w:style w:type="character" w:customStyle="1" w:styleId="eop">
    <w:name w:val="eop"/>
    <w:basedOn w:val="DefaultParagraphFont"/>
    <w:rsid w:val="00BD706C"/>
  </w:style>
  <w:style w:type="character" w:styleId="FollowedHyperlink">
    <w:name w:val="FollowedHyperlink"/>
    <w:basedOn w:val="DefaultParagraphFont"/>
    <w:uiPriority w:val="99"/>
    <w:semiHidden/>
    <w:unhideWhenUsed/>
    <w:rsid w:val="00A113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5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3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0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8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ologystudent.com/prddes_2/jewellery1.html" TargetMode="External"/><Relationship Id="rId13" Type="http://schemas.openxmlformats.org/officeDocument/2006/relationships/hyperlink" Target="https://classroom.thenational.academy/lessons/can-nature-make-us-more-environmentally-accountable-6wu66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echnologystudent.com/prddes_2/jewellery1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room.thenational.academy/lessons/can-nature-make-us-more-environmentally-accountable-6wu66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echnologystudent.com/prddes_2/jewellery1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lassroom.thenational.academy/lessons/can-nature-make-us-more-environmentally-accountable-6wu66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21B1D-AD8F-4D44-9332-F4E08815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M Williams</cp:lastModifiedBy>
  <cp:revision>4</cp:revision>
  <cp:lastPrinted>2017-01-30T07:48:00Z</cp:lastPrinted>
  <dcterms:created xsi:type="dcterms:W3CDTF">2026-03-02T16:26:00Z</dcterms:created>
  <dcterms:modified xsi:type="dcterms:W3CDTF">2026-03-03T10:06:00Z</dcterms:modified>
</cp:coreProperties>
</file>