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366" w:rsidRDefault="00491366">
      <w:pPr>
        <w:spacing w:after="0" w:line="240" w:lineRule="auto"/>
        <w:sectPr w:rsidR="0049136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16" w:bottom="1440" w:left="1440" w:header="709" w:footer="340" w:gutter="0"/>
          <w:cols w:space="708"/>
          <w:titlePg/>
          <w:docGrid w:linePitch="360"/>
        </w:sectPr>
      </w:pPr>
    </w:p>
    <w:p w:rsidR="00491366" w:rsidRDefault="006650CE" w:rsidP="00DE2FC3">
      <w:pPr>
        <w:rPr>
          <w:b/>
        </w:rPr>
      </w:pPr>
      <w:r w:rsidRPr="006650CE">
        <w:rPr>
          <w:b/>
        </w:rPr>
        <w:t xml:space="preserve">Enterprise &amp; Marketing: Manchester Airport </w:t>
      </w:r>
      <w:r>
        <w:rPr>
          <w:b/>
        </w:rPr>
        <w:t xml:space="preserve">Educational </w:t>
      </w:r>
      <w:proofErr w:type="spellStart"/>
      <w:r w:rsidRPr="006650CE">
        <w:rPr>
          <w:b/>
        </w:rPr>
        <w:t>Aero</w:t>
      </w:r>
      <w:r>
        <w:rPr>
          <w:b/>
        </w:rPr>
        <w:t>z</w:t>
      </w:r>
      <w:r w:rsidRPr="006650CE">
        <w:rPr>
          <w:b/>
        </w:rPr>
        <w:t>one</w:t>
      </w:r>
      <w:proofErr w:type="spellEnd"/>
      <w:r w:rsidRPr="006650CE">
        <w:rPr>
          <w:b/>
        </w:rPr>
        <w:t xml:space="preserve"> Trip</w:t>
      </w:r>
      <w:r w:rsidR="00DE2FC3">
        <w:rPr>
          <w:b/>
        </w:rPr>
        <w:t xml:space="preserve"> on Thursday </w:t>
      </w:r>
      <w:r w:rsidR="007C5E7E">
        <w:rPr>
          <w:b/>
        </w:rPr>
        <w:t>19</w:t>
      </w:r>
      <w:r w:rsidR="00DE2FC3" w:rsidRPr="00DE2FC3">
        <w:rPr>
          <w:b/>
          <w:vertAlign w:val="superscript"/>
        </w:rPr>
        <w:t>th</w:t>
      </w:r>
      <w:r w:rsidR="00DE2FC3">
        <w:rPr>
          <w:b/>
        </w:rPr>
        <w:t xml:space="preserve"> October</w:t>
      </w:r>
    </w:p>
    <w:p w:rsidR="006650CE" w:rsidRDefault="006650CE" w:rsidP="006650CE">
      <w:pPr>
        <w:jc w:val="center"/>
        <w:rPr>
          <w:b/>
        </w:rPr>
      </w:pPr>
    </w:p>
    <w:p w:rsidR="006650CE" w:rsidRDefault="006650CE" w:rsidP="006650CE">
      <w:r>
        <w:t xml:space="preserve">Dear </w:t>
      </w:r>
      <w:r w:rsidR="00DE2FC3">
        <w:t>Families</w:t>
      </w:r>
      <w:r>
        <w:t>,</w:t>
      </w:r>
    </w:p>
    <w:p w:rsidR="006650CE" w:rsidRDefault="006650CE" w:rsidP="006650CE"/>
    <w:p w:rsidR="006650CE" w:rsidRDefault="006650CE" w:rsidP="006650CE">
      <w:r>
        <w:t xml:space="preserve">We are incredibly excited to be taking the Year 10 Enterprise </w:t>
      </w:r>
      <w:r w:rsidR="00DE2FC3">
        <w:t>students</w:t>
      </w:r>
      <w:r>
        <w:t xml:space="preserve"> to Manchester Airport Educational </w:t>
      </w:r>
      <w:proofErr w:type="spellStart"/>
      <w:r>
        <w:t>Aerozone</w:t>
      </w:r>
      <w:proofErr w:type="spellEnd"/>
      <w:r>
        <w:t xml:space="preserve"> on Thursday </w:t>
      </w:r>
      <w:r w:rsidR="007C5E7E">
        <w:t>19</w:t>
      </w:r>
      <w:r w:rsidRPr="006650CE">
        <w:rPr>
          <w:vertAlign w:val="superscript"/>
        </w:rPr>
        <w:t>th</w:t>
      </w:r>
      <w:r>
        <w:t xml:space="preserve"> October. We will be following a </w:t>
      </w:r>
      <w:r w:rsidR="00B42968">
        <w:t>“</w:t>
      </w:r>
      <w:r>
        <w:t>Business</w:t>
      </w:r>
      <w:r w:rsidR="00B42968">
        <w:t>”</w:t>
      </w:r>
      <w:r>
        <w:t xml:space="preserve"> themed day and exploring how Business knowledge supports the running of the airport. It is expected </w:t>
      </w:r>
      <w:r w:rsidR="00DE2FC3">
        <w:t>students</w:t>
      </w:r>
      <w:r>
        <w:t xml:space="preserve"> will wear their full school uniform and bring the school equipment to participate in the tasks.</w:t>
      </w:r>
    </w:p>
    <w:p w:rsidR="006650CE" w:rsidRDefault="00DE2FC3" w:rsidP="006650CE">
      <w:r>
        <w:t>Students</w:t>
      </w:r>
      <w:r w:rsidR="006650CE">
        <w:t xml:space="preserve"> must arrive at school on time and go straight to the school canteen. We will return at approximately </w:t>
      </w:r>
      <w:r w:rsidR="00703587">
        <w:t>3</w:t>
      </w:r>
      <w:r w:rsidR="006650CE">
        <w:t xml:space="preserve">pm. </w:t>
      </w:r>
    </w:p>
    <w:p w:rsidR="006650CE" w:rsidRDefault="00DE2FC3" w:rsidP="006650CE">
      <w:r>
        <w:t>Students</w:t>
      </w:r>
      <w:r w:rsidR="006650CE">
        <w:t xml:space="preserve"> should bring a packed lunch and refreshments. If you son/daughter usually receives a free school meal, this can be taken with us. </w:t>
      </w:r>
    </w:p>
    <w:p w:rsidR="006650CE" w:rsidRDefault="006650CE" w:rsidP="006650CE">
      <w:r>
        <w:t xml:space="preserve">This is an amazing opportunity and we look forward to running a successful trip. We are confident that all </w:t>
      </w:r>
      <w:r w:rsidR="00DE2FC3">
        <w:t>students</w:t>
      </w:r>
      <w:r>
        <w:t xml:space="preserve"> will benefit from the experience seeing business in action a busy airport location. </w:t>
      </w:r>
    </w:p>
    <w:p w:rsidR="006650CE" w:rsidRDefault="006650CE" w:rsidP="006650CE">
      <w:r>
        <w:t>If you have any further questions, please do not hesitate to contact school asking for Mrs Shaw.</w:t>
      </w:r>
    </w:p>
    <w:p w:rsidR="006650CE" w:rsidRDefault="00DE2FC3" w:rsidP="006650CE">
      <w:r>
        <w:t>Yours Sincerely,</w:t>
      </w:r>
    </w:p>
    <w:p w:rsidR="00B42968" w:rsidRDefault="00B42968" w:rsidP="006650CE"/>
    <w:p w:rsidR="00B42968" w:rsidRDefault="00B42968" w:rsidP="006650CE"/>
    <w:p w:rsidR="00B42968" w:rsidRDefault="00B42968" w:rsidP="006650CE"/>
    <w:p w:rsidR="006650CE" w:rsidRDefault="006650CE" w:rsidP="006650CE">
      <w:r>
        <w:t>Mrs Shaw</w:t>
      </w:r>
      <w:r>
        <w:tab/>
      </w:r>
      <w:r>
        <w:tab/>
      </w:r>
      <w:r>
        <w:tab/>
      </w:r>
    </w:p>
    <w:p w:rsidR="006650CE" w:rsidRDefault="006650CE" w:rsidP="006650CE">
      <w:r>
        <w:t>Head of Computing and Business</w:t>
      </w:r>
      <w:r>
        <w:tab/>
      </w:r>
    </w:p>
    <w:p w:rsidR="006650CE" w:rsidRDefault="00B42968" w:rsidP="006650CE">
      <w:r>
        <w:t>______________________________________________________________________________________________</w:t>
      </w:r>
    </w:p>
    <w:p w:rsidR="00DE2FC3" w:rsidRDefault="00DE2FC3" w:rsidP="00DE2FC3">
      <w:pPr>
        <w:rPr>
          <w:b/>
        </w:rPr>
      </w:pPr>
      <w:r w:rsidRPr="006650CE">
        <w:rPr>
          <w:b/>
        </w:rPr>
        <w:t xml:space="preserve">Enterprise &amp; Marketing: Manchester Airport </w:t>
      </w:r>
      <w:r>
        <w:rPr>
          <w:b/>
        </w:rPr>
        <w:t xml:space="preserve">Educational </w:t>
      </w:r>
      <w:proofErr w:type="spellStart"/>
      <w:r w:rsidRPr="006650CE">
        <w:rPr>
          <w:b/>
        </w:rPr>
        <w:t>Aero</w:t>
      </w:r>
      <w:r>
        <w:rPr>
          <w:b/>
        </w:rPr>
        <w:t>z</w:t>
      </w:r>
      <w:r w:rsidRPr="006650CE">
        <w:rPr>
          <w:b/>
        </w:rPr>
        <w:t>one</w:t>
      </w:r>
      <w:proofErr w:type="spellEnd"/>
      <w:r w:rsidRPr="006650CE">
        <w:rPr>
          <w:b/>
        </w:rPr>
        <w:t xml:space="preserve"> Trip</w:t>
      </w:r>
      <w:r>
        <w:rPr>
          <w:b/>
        </w:rPr>
        <w:t xml:space="preserve"> on Thursday </w:t>
      </w:r>
      <w:r w:rsidR="007C5E7E">
        <w:rPr>
          <w:b/>
        </w:rPr>
        <w:t>19</w:t>
      </w:r>
      <w:r w:rsidRPr="00DE2FC3">
        <w:rPr>
          <w:b/>
          <w:vertAlign w:val="superscript"/>
        </w:rPr>
        <w:t>th</w:t>
      </w:r>
      <w:r>
        <w:rPr>
          <w:b/>
        </w:rPr>
        <w:t xml:space="preserve"> October</w:t>
      </w:r>
    </w:p>
    <w:p w:rsidR="006650CE" w:rsidRDefault="00DE2FC3" w:rsidP="006650CE">
      <w:r>
        <w:t>Name of child _______________________________________________ Tutor Group _________________</w:t>
      </w:r>
    </w:p>
    <w:p w:rsidR="00DE2FC3" w:rsidRDefault="00DE2FC3" w:rsidP="006650CE">
      <w:r>
        <w:t>Emergency contact _______________________________________________________________________</w:t>
      </w:r>
    </w:p>
    <w:p w:rsidR="00DE2FC3" w:rsidRDefault="00DE2FC3" w:rsidP="006650CE">
      <w:r>
        <w:t>I consent for my child to attend the visit to Manchester Airport</w:t>
      </w:r>
    </w:p>
    <w:p w:rsidR="00DE2FC3" w:rsidRDefault="00DE2FC3" w:rsidP="006650CE">
      <w:r>
        <w:t>Signed _________________________________________________________</w:t>
      </w:r>
      <w:proofErr w:type="gramStart"/>
      <w:r>
        <w:t>_  Date</w:t>
      </w:r>
      <w:proofErr w:type="gramEnd"/>
      <w:r>
        <w:t xml:space="preserve"> ____________________</w:t>
      </w:r>
    </w:p>
    <w:p w:rsidR="00DE2FC3" w:rsidRDefault="00DE2FC3" w:rsidP="006650CE">
      <w:r>
        <w:t>My child usually receives a free school meal and will need providing with a packed lunch YES/NO</w:t>
      </w:r>
    </w:p>
    <w:p w:rsidR="00DE2FC3" w:rsidRDefault="00DE2FC3" w:rsidP="00DE2FC3">
      <w:pPr>
        <w:rPr>
          <w:b/>
        </w:rPr>
      </w:pPr>
      <w:r>
        <w:rPr>
          <w:b/>
        </w:rPr>
        <w:t xml:space="preserve">Please return this reply slip by Friday </w:t>
      </w:r>
      <w:r w:rsidR="00703587">
        <w:rPr>
          <w:b/>
        </w:rPr>
        <w:t>29</w:t>
      </w:r>
      <w:r w:rsidR="00703587" w:rsidRPr="00703587">
        <w:rPr>
          <w:b/>
          <w:vertAlign w:val="superscript"/>
        </w:rPr>
        <w:t>th</w:t>
      </w:r>
      <w:r w:rsidR="00703587">
        <w:rPr>
          <w:b/>
        </w:rPr>
        <w:t xml:space="preserve"> September</w:t>
      </w:r>
      <w:bookmarkStart w:id="0" w:name="_GoBack"/>
      <w:bookmarkEnd w:id="0"/>
    </w:p>
    <w:p w:rsidR="00DE2FC3" w:rsidRPr="00DE2FC3" w:rsidRDefault="00DE2FC3" w:rsidP="00DE2FC3">
      <w:pPr>
        <w:rPr>
          <w:b/>
        </w:rPr>
      </w:pPr>
      <w:r w:rsidRPr="00DE2FC3">
        <w:rPr>
          <w:b/>
        </w:rPr>
        <w:t>Thank you</w:t>
      </w:r>
    </w:p>
    <w:sectPr w:rsidR="00DE2FC3" w:rsidRPr="00DE2FC3">
      <w:headerReference w:type="default" r:id="rId17"/>
      <w:footerReference w:type="default" r:id="rId18"/>
      <w:type w:val="continuous"/>
      <w:pgSz w:w="11906" w:h="16838" w:code="9"/>
      <w:pgMar w:top="1559" w:right="720" w:bottom="992" w:left="720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0CE" w:rsidRDefault="006650CE">
      <w:pPr>
        <w:spacing w:after="0" w:line="240" w:lineRule="auto"/>
      </w:pPr>
      <w:r>
        <w:separator/>
      </w:r>
    </w:p>
  </w:endnote>
  <w:endnote w:type="continuationSeparator" w:id="0">
    <w:p w:rsidR="006650CE" w:rsidRDefault="0066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0CE" w:rsidRDefault="006650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0CE" w:rsidRDefault="006650CE">
    <w:pPr>
      <w:pStyle w:val="Footer"/>
      <w:tabs>
        <w:tab w:val="clear" w:pos="4513"/>
        <w:tab w:val="clear" w:pos="9026"/>
        <w:tab w:val="right" w:pos="1957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0CE" w:rsidRDefault="006650CE">
    <w:pPr>
      <w:pStyle w:val="Footer"/>
      <w:tabs>
        <w:tab w:val="clear" w:pos="9026"/>
      </w:tabs>
      <w:ind w:right="-873"/>
      <w:jc w:val="right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4942309</wp:posOffset>
          </wp:positionH>
          <wp:positionV relativeFrom="paragraph">
            <wp:posOffset>-282575</wp:posOffset>
          </wp:positionV>
          <wp:extent cx="423447" cy="423447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iqm-centre-of-excellence-aw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447" cy="423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5468748</wp:posOffset>
          </wp:positionH>
          <wp:positionV relativeFrom="paragraph">
            <wp:posOffset>-312420</wp:posOffset>
          </wp:positionV>
          <wp:extent cx="862478" cy="48174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T Logo Landscap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478" cy="481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50CE" w:rsidRDefault="006650CE">
    <w:pPr>
      <w:pStyle w:val="Footer"/>
      <w:tabs>
        <w:tab w:val="clear" w:pos="9026"/>
      </w:tabs>
      <w:ind w:right="-873"/>
      <w:jc w:val="right"/>
      <w:rPr>
        <w:color w:val="595959" w:themeColor="text1" w:themeTint="A6"/>
        <w:sz w:val="16"/>
        <w:szCs w:val="16"/>
      </w:rPr>
    </w:pPr>
    <w:r>
      <w:rPr>
        <w:color w:val="595959" w:themeColor="text1" w:themeTint="A6"/>
        <w:sz w:val="16"/>
        <w:szCs w:val="16"/>
      </w:rPr>
      <w:t>Stamford Park Trust, a company limited by guarantee registered in England and Wales, company registration number 11736886</w:t>
    </w:r>
  </w:p>
  <w:p w:rsidR="006650CE" w:rsidRDefault="006650CE">
    <w:pPr>
      <w:pStyle w:val="Footer"/>
      <w:tabs>
        <w:tab w:val="clear" w:pos="9026"/>
      </w:tabs>
      <w:ind w:right="-873"/>
      <w:jc w:val="right"/>
      <w:rPr>
        <w:color w:val="595959" w:themeColor="text1" w:themeTint="A6"/>
        <w:sz w:val="16"/>
        <w:szCs w:val="16"/>
      </w:rPr>
    </w:pPr>
    <w:r>
      <w:rPr>
        <w:b/>
        <w:color w:val="595959" w:themeColor="text1" w:themeTint="A6"/>
        <w:sz w:val="16"/>
        <w:szCs w:val="16"/>
      </w:rPr>
      <w:t>CEO:</w:t>
    </w:r>
    <w:r>
      <w:rPr>
        <w:color w:val="595959" w:themeColor="text1" w:themeTint="A6"/>
        <w:sz w:val="16"/>
        <w:szCs w:val="16"/>
      </w:rPr>
      <w:t xml:space="preserve"> </w:t>
    </w:r>
    <w:r>
      <w:rPr>
        <w:color w:val="404040" w:themeColor="text1" w:themeTint="BF"/>
        <w:sz w:val="16"/>
        <w:szCs w:val="16"/>
      </w:rPr>
      <w:t xml:space="preserve">Anton McGrath </w:t>
    </w:r>
    <w:r>
      <w:rPr>
        <w:color w:val="404040" w:themeColor="text1" w:themeTint="BF"/>
        <w:sz w:val="12"/>
        <w:szCs w:val="12"/>
      </w:rPr>
      <w:t>BA (Joint Hons</w:t>
    </w:r>
    <w:proofErr w:type="gramStart"/>
    <w:r>
      <w:rPr>
        <w:color w:val="404040" w:themeColor="text1" w:themeTint="BF"/>
        <w:sz w:val="12"/>
        <w:szCs w:val="12"/>
      </w:rPr>
      <w:t>),PGCE</w:t>
    </w:r>
    <w:proofErr w:type="gramEnd"/>
    <w:r>
      <w:rPr>
        <w:color w:val="595959" w:themeColor="text1" w:themeTint="A6"/>
        <w:sz w:val="16"/>
        <w:szCs w:val="16"/>
      </w:rPr>
      <w:t xml:space="preserve"> </w:t>
    </w:r>
    <w:r>
      <w:rPr>
        <w:b/>
        <w:color w:val="595959" w:themeColor="text1" w:themeTint="A6"/>
        <w:sz w:val="16"/>
        <w:szCs w:val="16"/>
      </w:rPr>
      <w:t>Registered Office:</w:t>
    </w:r>
    <w:r>
      <w:rPr>
        <w:color w:val="595959" w:themeColor="text1" w:themeTint="A6"/>
        <w:sz w:val="16"/>
        <w:szCs w:val="16"/>
      </w:rPr>
      <w:t xml:space="preserve"> Ashton Sixth Form College, Darnton Road, Ashton-under-Lyne, OL6 9RL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0CE" w:rsidRDefault="006650CE">
    <w:pPr>
      <w:pStyle w:val="Footer"/>
      <w:pBdr>
        <w:top w:val="single" w:sz="4" w:space="1" w:color="7F7F7F" w:themeColor="text1" w:themeTint="80"/>
      </w:pBdr>
      <w:jc w:val="right"/>
      <w:rPr>
        <w:color w:val="595959" w:themeColor="text1" w:themeTint="A6"/>
        <w:sz w:val="20"/>
      </w:rPr>
    </w:pPr>
    <w:r>
      <w:rPr>
        <w:color w:val="595959" w:themeColor="text1" w:themeTint="A6"/>
        <w:sz w:val="20"/>
      </w:rPr>
      <w:t xml:space="preserve">Page </w:t>
    </w:r>
    <w:r>
      <w:rPr>
        <w:b/>
        <w:color w:val="0D0D0D" w:themeColor="text1" w:themeTint="F2"/>
        <w:sz w:val="20"/>
      </w:rPr>
      <w:fldChar w:fldCharType="begin"/>
    </w:r>
    <w:r>
      <w:rPr>
        <w:b/>
        <w:color w:val="0D0D0D" w:themeColor="text1" w:themeTint="F2"/>
        <w:sz w:val="20"/>
      </w:rPr>
      <w:instrText xml:space="preserve"> PAGE   \* MERGEFORMAT </w:instrText>
    </w:r>
    <w:r>
      <w:rPr>
        <w:b/>
        <w:color w:val="0D0D0D" w:themeColor="text1" w:themeTint="F2"/>
        <w:sz w:val="20"/>
      </w:rPr>
      <w:fldChar w:fldCharType="separate"/>
    </w:r>
    <w:r>
      <w:rPr>
        <w:b/>
        <w:noProof/>
        <w:color w:val="0D0D0D" w:themeColor="text1" w:themeTint="F2"/>
        <w:sz w:val="20"/>
      </w:rPr>
      <w:t>2</w:t>
    </w:r>
    <w:r>
      <w:rPr>
        <w:b/>
        <w:noProof/>
        <w:color w:val="0D0D0D" w:themeColor="text1" w:themeTint="F2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0CE" w:rsidRDefault="006650CE">
      <w:pPr>
        <w:spacing w:after="0" w:line="240" w:lineRule="auto"/>
      </w:pPr>
      <w:r>
        <w:separator/>
      </w:r>
    </w:p>
  </w:footnote>
  <w:footnote w:type="continuationSeparator" w:id="0">
    <w:p w:rsidR="006650CE" w:rsidRDefault="0066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0CE" w:rsidRDefault="0070358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5096253" o:spid="_x0000_s2065" type="#_x0000_t75" style="position:absolute;margin-left:0;margin-top:0;width:450.1pt;height:571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0CE" w:rsidRDefault="006650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7060" w:type="dxa"/>
      <w:tblInd w:w="28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2611"/>
      <w:gridCol w:w="2039"/>
    </w:tblGrid>
    <w:tr w:rsidR="006650CE">
      <w:tc>
        <w:tcPr>
          <w:tcW w:w="2410" w:type="dxa"/>
          <w:hideMark/>
        </w:tcPr>
        <w:p w:rsidR="006650CE" w:rsidRDefault="006650CE">
          <w:pPr>
            <w:tabs>
              <w:tab w:val="right" w:pos="9026"/>
            </w:tabs>
            <w:ind w:left="-108"/>
            <w:rPr>
              <w:b/>
              <w:color w:val="63103A"/>
              <w:sz w:val="18"/>
              <w:szCs w:val="18"/>
            </w:rPr>
          </w:pPr>
          <w:r>
            <w:rPr>
              <w:b/>
              <w:color w:val="63103A"/>
              <w:sz w:val="18"/>
              <w:szCs w:val="18"/>
            </w:rPr>
            <w:t>Address</w:t>
          </w:r>
        </w:p>
      </w:tc>
      <w:tc>
        <w:tcPr>
          <w:tcW w:w="2611" w:type="dxa"/>
        </w:tcPr>
        <w:p w:rsidR="006650CE" w:rsidRDefault="006650CE">
          <w:pPr>
            <w:tabs>
              <w:tab w:val="right" w:pos="9026"/>
            </w:tabs>
            <w:ind w:left="-108"/>
            <w:rPr>
              <w:b/>
              <w:color w:val="63103A"/>
              <w:sz w:val="18"/>
              <w:szCs w:val="18"/>
            </w:rPr>
          </w:pPr>
          <w:r>
            <w:rPr>
              <w:b/>
              <w:color w:val="63103A"/>
              <w:sz w:val="18"/>
              <w:szCs w:val="18"/>
            </w:rPr>
            <w:t>Contacts</w:t>
          </w:r>
        </w:p>
      </w:tc>
      <w:tc>
        <w:tcPr>
          <w:tcW w:w="2039" w:type="dxa"/>
          <w:hideMark/>
        </w:tcPr>
        <w:p w:rsidR="006650CE" w:rsidRDefault="006650CE" w:rsidP="005F09F3">
          <w:pPr>
            <w:tabs>
              <w:tab w:val="right" w:pos="9026"/>
            </w:tabs>
            <w:ind w:left="-108"/>
            <w:rPr>
              <w:b/>
              <w:color w:val="63103A"/>
              <w:sz w:val="18"/>
              <w:szCs w:val="18"/>
            </w:rPr>
          </w:pPr>
          <w:r>
            <w:rPr>
              <w:b/>
              <w:color w:val="63103A"/>
              <w:sz w:val="18"/>
              <w:szCs w:val="16"/>
            </w:rPr>
            <w:t>Head of School</w:t>
          </w:r>
        </w:p>
      </w:tc>
    </w:tr>
    <w:tr w:rsidR="006650CE">
      <w:tc>
        <w:tcPr>
          <w:tcW w:w="2410" w:type="dxa"/>
        </w:tcPr>
        <w:p w:rsidR="006650CE" w:rsidRDefault="006650CE">
          <w:pPr>
            <w:tabs>
              <w:tab w:val="right" w:pos="9026"/>
            </w:tabs>
            <w:ind w:left="-108"/>
            <w:rPr>
              <w:color w:val="404040" w:themeColor="text1" w:themeTint="BF"/>
              <w:sz w:val="16"/>
              <w:szCs w:val="16"/>
            </w:rPr>
          </w:pPr>
          <w:r>
            <w:rPr>
              <w:color w:val="404040" w:themeColor="text1" w:themeTint="BF"/>
              <w:sz w:val="16"/>
              <w:szCs w:val="16"/>
            </w:rPr>
            <w:t>Rayner Stephens High School</w:t>
          </w:r>
        </w:p>
      </w:tc>
      <w:tc>
        <w:tcPr>
          <w:tcW w:w="2611" w:type="dxa"/>
        </w:tcPr>
        <w:p w:rsidR="006650CE" w:rsidRDefault="006650CE">
          <w:pPr>
            <w:tabs>
              <w:tab w:val="right" w:pos="9026"/>
            </w:tabs>
            <w:ind w:left="-108"/>
            <w:rPr>
              <w:color w:val="404040" w:themeColor="text1" w:themeTint="BF"/>
              <w:sz w:val="16"/>
              <w:szCs w:val="16"/>
            </w:rPr>
          </w:pPr>
          <w:r>
            <w:rPr>
              <w:b/>
              <w:color w:val="63103A"/>
              <w:sz w:val="18"/>
              <w:szCs w:val="16"/>
            </w:rPr>
            <w:t>T</w:t>
          </w:r>
          <w:r>
            <w:rPr>
              <w:color w:val="404040" w:themeColor="text1" w:themeTint="BF"/>
              <w:sz w:val="16"/>
              <w:szCs w:val="16"/>
            </w:rPr>
            <w:t xml:space="preserve"> 0161 338 2374</w:t>
          </w:r>
        </w:p>
      </w:tc>
      <w:tc>
        <w:tcPr>
          <w:tcW w:w="2039" w:type="dxa"/>
        </w:tcPr>
        <w:p w:rsidR="006650CE" w:rsidRDefault="006650CE" w:rsidP="00BF0A5A">
          <w:pPr>
            <w:tabs>
              <w:tab w:val="right" w:pos="9026"/>
            </w:tabs>
            <w:ind w:left="-108"/>
            <w:rPr>
              <w:color w:val="404040" w:themeColor="text1" w:themeTint="BF"/>
              <w:sz w:val="16"/>
              <w:szCs w:val="16"/>
            </w:rPr>
          </w:pPr>
          <w:r>
            <w:rPr>
              <w:color w:val="404040" w:themeColor="text1" w:themeTint="BF"/>
              <w:sz w:val="16"/>
              <w:szCs w:val="16"/>
            </w:rPr>
            <w:t>Mr M. Davies</w:t>
          </w:r>
        </w:p>
      </w:tc>
    </w:tr>
    <w:tr w:rsidR="006650CE">
      <w:tc>
        <w:tcPr>
          <w:tcW w:w="2410" w:type="dxa"/>
        </w:tcPr>
        <w:p w:rsidR="006650CE" w:rsidRDefault="006650CE">
          <w:pPr>
            <w:tabs>
              <w:tab w:val="right" w:pos="9026"/>
            </w:tabs>
            <w:ind w:left="-108"/>
            <w:rPr>
              <w:color w:val="404040" w:themeColor="text1" w:themeTint="BF"/>
              <w:sz w:val="16"/>
              <w:szCs w:val="16"/>
            </w:rPr>
          </w:pPr>
          <w:r>
            <w:rPr>
              <w:color w:val="404040" w:themeColor="text1" w:themeTint="BF"/>
              <w:sz w:val="16"/>
              <w:szCs w:val="16"/>
            </w:rPr>
            <w:t>Yew Tree Lane</w:t>
          </w:r>
        </w:p>
      </w:tc>
      <w:tc>
        <w:tcPr>
          <w:tcW w:w="2611" w:type="dxa"/>
        </w:tcPr>
        <w:p w:rsidR="006650CE" w:rsidRDefault="006650CE">
          <w:pPr>
            <w:tabs>
              <w:tab w:val="right" w:pos="9026"/>
            </w:tabs>
            <w:ind w:left="-108"/>
            <w:rPr>
              <w:color w:val="404040" w:themeColor="text1" w:themeTint="BF"/>
              <w:sz w:val="16"/>
              <w:szCs w:val="16"/>
            </w:rPr>
          </w:pPr>
        </w:p>
      </w:tc>
      <w:tc>
        <w:tcPr>
          <w:tcW w:w="2039" w:type="dxa"/>
        </w:tcPr>
        <w:p w:rsidR="006650CE" w:rsidRDefault="006650CE">
          <w:pPr>
            <w:tabs>
              <w:tab w:val="right" w:pos="9026"/>
            </w:tabs>
            <w:ind w:left="-108"/>
            <w:rPr>
              <w:color w:val="404040" w:themeColor="text1" w:themeTint="BF"/>
              <w:sz w:val="16"/>
              <w:szCs w:val="16"/>
            </w:rPr>
          </w:pPr>
        </w:p>
      </w:tc>
    </w:tr>
    <w:tr w:rsidR="006650CE">
      <w:tc>
        <w:tcPr>
          <w:tcW w:w="2410" w:type="dxa"/>
        </w:tcPr>
        <w:p w:rsidR="006650CE" w:rsidRDefault="006650CE">
          <w:pPr>
            <w:tabs>
              <w:tab w:val="right" w:pos="9026"/>
            </w:tabs>
            <w:ind w:left="-108"/>
            <w:rPr>
              <w:color w:val="404040" w:themeColor="text1" w:themeTint="BF"/>
              <w:sz w:val="16"/>
              <w:szCs w:val="16"/>
            </w:rPr>
          </w:pPr>
          <w:r>
            <w:rPr>
              <w:color w:val="404040" w:themeColor="text1" w:themeTint="BF"/>
              <w:sz w:val="16"/>
              <w:szCs w:val="16"/>
            </w:rPr>
            <w:t>Dukinfield</w:t>
          </w:r>
        </w:p>
      </w:tc>
      <w:tc>
        <w:tcPr>
          <w:tcW w:w="2611" w:type="dxa"/>
        </w:tcPr>
        <w:p w:rsidR="006650CE" w:rsidRDefault="006650CE">
          <w:pPr>
            <w:tabs>
              <w:tab w:val="right" w:pos="9026"/>
            </w:tabs>
            <w:ind w:left="-108"/>
            <w:rPr>
              <w:color w:val="404040" w:themeColor="text1" w:themeTint="BF"/>
              <w:sz w:val="16"/>
              <w:szCs w:val="16"/>
            </w:rPr>
          </w:pPr>
          <w:r>
            <w:rPr>
              <w:b/>
              <w:color w:val="63103A"/>
              <w:sz w:val="18"/>
              <w:szCs w:val="16"/>
            </w:rPr>
            <w:t>W</w:t>
          </w:r>
          <w:r>
            <w:rPr>
              <w:color w:val="404040" w:themeColor="text1" w:themeTint="BF"/>
              <w:sz w:val="16"/>
              <w:szCs w:val="16"/>
            </w:rPr>
            <w:t xml:space="preserve"> www.raynerstephens.org.uk</w:t>
          </w:r>
        </w:p>
      </w:tc>
      <w:tc>
        <w:tcPr>
          <w:tcW w:w="2039" w:type="dxa"/>
        </w:tcPr>
        <w:p w:rsidR="006650CE" w:rsidRDefault="006650CE">
          <w:pPr>
            <w:tabs>
              <w:tab w:val="right" w:pos="9026"/>
            </w:tabs>
            <w:ind w:left="-108"/>
            <w:rPr>
              <w:color w:val="404040" w:themeColor="text1" w:themeTint="BF"/>
              <w:sz w:val="16"/>
              <w:szCs w:val="16"/>
            </w:rPr>
          </w:pPr>
        </w:p>
      </w:tc>
    </w:tr>
    <w:tr w:rsidR="006650CE">
      <w:tc>
        <w:tcPr>
          <w:tcW w:w="2410" w:type="dxa"/>
        </w:tcPr>
        <w:p w:rsidR="006650CE" w:rsidRDefault="006650CE">
          <w:pPr>
            <w:tabs>
              <w:tab w:val="right" w:pos="9026"/>
            </w:tabs>
            <w:ind w:left="-108"/>
            <w:rPr>
              <w:color w:val="404040" w:themeColor="text1" w:themeTint="BF"/>
              <w:sz w:val="16"/>
              <w:szCs w:val="16"/>
            </w:rPr>
          </w:pPr>
          <w:r>
            <w:rPr>
              <w:color w:val="404040" w:themeColor="text1" w:themeTint="BF"/>
              <w:sz w:val="16"/>
              <w:szCs w:val="16"/>
            </w:rPr>
            <w:t>Cheshire</w:t>
          </w:r>
        </w:p>
      </w:tc>
      <w:tc>
        <w:tcPr>
          <w:tcW w:w="2611" w:type="dxa"/>
        </w:tcPr>
        <w:p w:rsidR="006650CE" w:rsidRDefault="006650CE">
          <w:pPr>
            <w:tabs>
              <w:tab w:val="right" w:pos="9026"/>
            </w:tabs>
            <w:ind w:left="-108"/>
            <w:rPr>
              <w:color w:val="404040" w:themeColor="text1" w:themeTint="BF"/>
              <w:sz w:val="16"/>
              <w:szCs w:val="16"/>
            </w:rPr>
          </w:pPr>
          <w:r>
            <w:rPr>
              <w:b/>
              <w:color w:val="63103A"/>
              <w:sz w:val="18"/>
              <w:szCs w:val="16"/>
            </w:rPr>
            <w:t>E</w:t>
          </w:r>
          <w:r>
            <w:rPr>
              <w:color w:val="404040" w:themeColor="text1" w:themeTint="BF"/>
              <w:sz w:val="16"/>
              <w:szCs w:val="16"/>
            </w:rPr>
            <w:t xml:space="preserve"> admin@rshs.aspireplus.org.uk </w:t>
          </w:r>
        </w:p>
      </w:tc>
      <w:tc>
        <w:tcPr>
          <w:tcW w:w="2039" w:type="dxa"/>
        </w:tcPr>
        <w:p w:rsidR="006650CE" w:rsidRDefault="006650CE">
          <w:pPr>
            <w:tabs>
              <w:tab w:val="right" w:pos="9026"/>
            </w:tabs>
            <w:ind w:left="-108"/>
            <w:rPr>
              <w:color w:val="404040" w:themeColor="text1" w:themeTint="BF"/>
              <w:sz w:val="16"/>
              <w:szCs w:val="16"/>
            </w:rPr>
          </w:pPr>
        </w:p>
      </w:tc>
    </w:tr>
    <w:tr w:rsidR="006650CE">
      <w:tc>
        <w:tcPr>
          <w:tcW w:w="2410" w:type="dxa"/>
        </w:tcPr>
        <w:p w:rsidR="006650CE" w:rsidRDefault="006650CE">
          <w:pPr>
            <w:tabs>
              <w:tab w:val="right" w:pos="9026"/>
            </w:tabs>
            <w:ind w:left="-108"/>
            <w:rPr>
              <w:color w:val="1F4E79" w:themeColor="accent1" w:themeShade="80"/>
              <w:sz w:val="16"/>
              <w:szCs w:val="16"/>
            </w:rPr>
          </w:pPr>
          <w:r>
            <w:rPr>
              <w:color w:val="404040" w:themeColor="text1" w:themeTint="BF"/>
              <w:sz w:val="16"/>
              <w:szCs w:val="16"/>
            </w:rPr>
            <w:t>SK16 5BL</w:t>
          </w:r>
        </w:p>
      </w:tc>
      <w:tc>
        <w:tcPr>
          <w:tcW w:w="2611" w:type="dxa"/>
        </w:tcPr>
        <w:p w:rsidR="006650CE" w:rsidRDefault="006650CE">
          <w:pPr>
            <w:tabs>
              <w:tab w:val="right" w:pos="9026"/>
            </w:tabs>
            <w:ind w:left="-108"/>
            <w:rPr>
              <w:color w:val="1F4E79" w:themeColor="accent1" w:themeShade="80"/>
              <w:sz w:val="16"/>
              <w:szCs w:val="16"/>
            </w:rPr>
          </w:pPr>
        </w:p>
      </w:tc>
      <w:tc>
        <w:tcPr>
          <w:tcW w:w="2039" w:type="dxa"/>
        </w:tcPr>
        <w:p w:rsidR="006650CE" w:rsidRDefault="006650CE">
          <w:pPr>
            <w:tabs>
              <w:tab w:val="right" w:pos="9026"/>
            </w:tabs>
            <w:ind w:left="-108"/>
            <w:rPr>
              <w:color w:val="1F4E79" w:themeColor="accent1" w:themeShade="80"/>
              <w:sz w:val="16"/>
              <w:szCs w:val="16"/>
            </w:rPr>
          </w:pPr>
        </w:p>
      </w:tc>
    </w:tr>
  </w:tbl>
  <w:p w:rsidR="006650CE" w:rsidRDefault="006650C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-577850</wp:posOffset>
          </wp:positionH>
          <wp:positionV relativeFrom="paragraph">
            <wp:posOffset>-1050925</wp:posOffset>
          </wp:positionV>
          <wp:extent cx="2152650" cy="1232213"/>
          <wp:effectExtent l="0" t="0" r="0" b="635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SHS Logo - Portrait - FOR LIGHT 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1232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50CE" w:rsidRDefault="006650C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0CE" w:rsidRDefault="006650CE">
    <w:pPr>
      <w:pStyle w:val="Header"/>
      <w:pBdr>
        <w:bottom w:val="single" w:sz="8" w:space="1" w:color="7F7F7F" w:themeColor="text1" w:themeTint="80"/>
      </w:pBdr>
      <w:jc w:val="right"/>
      <w:rPr>
        <w:b/>
        <w:color w:val="63103A"/>
      </w:rPr>
    </w:pPr>
    <w:r>
      <w:rPr>
        <w:b/>
        <w:color w:val="63103A"/>
      </w:rPr>
      <w:t>Rayner Stephens High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D5159"/>
    <w:multiLevelType w:val="hybridMultilevel"/>
    <w:tmpl w:val="6FE0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E795E"/>
    <w:multiLevelType w:val="hybridMultilevel"/>
    <w:tmpl w:val="485E9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259E3"/>
    <w:multiLevelType w:val="multilevel"/>
    <w:tmpl w:val="2DFA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222D35"/>
    <w:multiLevelType w:val="hybridMultilevel"/>
    <w:tmpl w:val="FB24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5592B"/>
    <w:multiLevelType w:val="multilevel"/>
    <w:tmpl w:val="2CF6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491E01"/>
    <w:multiLevelType w:val="hybridMultilevel"/>
    <w:tmpl w:val="6BFC3E4A"/>
    <w:lvl w:ilvl="0" w:tplc="5A643B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5884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52FD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7AEC9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CF26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450C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F440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C14BD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BE44E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2073988331"/>
  </wne:recipientData>
  <wne:recipientData>
    <wne:active wne:val="1"/>
    <wne:hash wne:val="-1636833848"/>
  </wne:recipientData>
  <wne:recipientData>
    <wne:active wne:val="1"/>
    <wne:hash wne:val="-244620176"/>
  </wne:recipientData>
  <wne:recipientData>
    <wne:active wne:val="1"/>
    <wne:hash wne:val="1608221015"/>
  </wne:recipientData>
  <wne:recipientData>
    <wne:active wne:val="1"/>
    <wne:hash wne:val="386904694"/>
  </wne:recipientData>
  <wne:recipientData>
    <wne:active wne:val="1"/>
    <wne:hash wne:val="405403181"/>
  </wne:recipientData>
  <wne:recipientData>
    <wne:active wne:val="1"/>
    <wne:hash wne:val="-399359978"/>
  </wne:recipientData>
  <wne:recipientData>
    <wne:active wne:val="1"/>
    <wne:hash wne:val="1521491999"/>
  </wne:recipientData>
  <wne:recipientData>
    <wne:active wne:val="1"/>
    <wne:hash wne:val="1051447407"/>
  </wne:recipientData>
  <wne:recipientData>
    <wne:active wne:val="1"/>
    <wne:hash wne:val="1220514308"/>
  </wne:recipientData>
  <wne:recipientData>
    <wne:active wne:val="1"/>
    <wne:hash wne:val="-1464795106"/>
  </wne:recipientData>
  <wne:recipientData>
    <wne:active wne:val="1"/>
    <wne:hash wne:val="-142665896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mailMerge>
    <w:mainDocumentType w:val="formLetters"/>
    <w:linkToQuery/>
    <w:dataType w:val="native"/>
    <w:connectString w:val="Provider=Microsoft.ACE.OLEDB.12.0;User ID=Admin;Data Source=\\srvData1\Staff\kgre\Desktop\Secondary School addresse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odso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Address 1"/>
        <w:mappedName w:val="Address 1"/>
        <w:column w:val="2"/>
        <w:lid w:val="en-GB"/>
      </w:fieldMapData>
      <w:fieldMapData>
        <w:type w:val="dbColumn"/>
        <w:name w:val="Address 2"/>
        <w:mappedName w:val="Address 2"/>
        <w:column w:val="3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Address 3"/>
        <w:mappedName w:val="Address 3"/>
        <w:column w:val="4"/>
        <w:lid w:val="en-GB"/>
      </w:fieldMapData>
      <w:fieldMapData>
        <w:column w:val="0"/>
        <w:lid w:val="en-GB"/>
      </w:fieldMapData>
      <w:recipientData r:id="rId1"/>
    </w:odso>
  </w:mailMerge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66"/>
    <w:rsid w:val="00491366"/>
    <w:rsid w:val="005F09F3"/>
    <w:rsid w:val="006650CE"/>
    <w:rsid w:val="00681C6D"/>
    <w:rsid w:val="00703587"/>
    <w:rsid w:val="007C5E7E"/>
    <w:rsid w:val="00B42968"/>
    <w:rsid w:val="00BF0A5A"/>
    <w:rsid w:val="00D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2CEE3914"/>
  <w15:chartTrackingRefBased/>
  <w15:docId w15:val="{33C9D8B7-E3A7-4B17-8B36-8F2FA5AB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hAnsi="Century Gothic"/>
      <w:color w:val="000000" w:themeColor="text1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">
    <w:name w:val="x_msonormal"/>
    <w:basedOn w:val="Normal"/>
    <w:uiPriority w:val="99"/>
    <w:semiHidden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en-GB"/>
    </w:rPr>
  </w:style>
  <w:style w:type="paragraph" w:customStyle="1" w:styleId="xxmsonormal">
    <w:name w:val="x_xmsonormal"/>
    <w:basedOn w:val="Normal"/>
    <w:uiPriority w:val="99"/>
    <w:semiHidden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940DDA6F2CE47978D6E46B65BE8C7" ma:contentTypeVersion="7" ma:contentTypeDescription="Create a new document." ma:contentTypeScope="" ma:versionID="f9695718ac3811ead52a511c3df58fe4">
  <xsd:schema xmlns:xsd="http://www.w3.org/2001/XMLSchema" xmlns:xs="http://www.w3.org/2001/XMLSchema" xmlns:p="http://schemas.microsoft.com/office/2006/metadata/properties" xmlns:ns2="720fc1cf-87ae-4d60-b5cf-8247d0754396" xmlns:ns3="cce06edc-89ea-4679-9d92-7483ec9da313" targetNamespace="http://schemas.microsoft.com/office/2006/metadata/properties" ma:root="true" ma:fieldsID="559548df6c66b1abb36e481bd136ef8c" ns2:_="" ns3:_="">
    <xsd:import namespace="720fc1cf-87ae-4d60-b5cf-8247d0754396"/>
    <xsd:import namespace="cce06edc-89ea-4679-9d92-7483ec9da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fc1cf-87ae-4d60-b5cf-8247d0754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06edc-89ea-4679-9d92-7483ec9da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FBEAC-9518-40CF-9729-7A6C6520E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fc1cf-87ae-4d60-b5cf-8247d0754396"/>
    <ds:schemaRef ds:uri="cce06edc-89ea-4679-9d92-7483ec9da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11170E-6AEA-4544-924C-6A2EAC37D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89A8E-BFBD-4BC3-8E09-9CB7CAA811F9}">
  <ds:schemaRefs>
    <ds:schemaRef ds:uri="http://schemas.microsoft.com/office/2006/documentManagement/types"/>
    <ds:schemaRef ds:uri="720fc1cf-87ae-4d60-b5cf-8247d0754396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cce06edc-89ea-4679-9d92-7483ec9da31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D314DF-6735-40BA-91BC-91775B8F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Sixth Form College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Wright</dc:creator>
  <cp:keywords/>
  <dc:description/>
  <cp:lastModifiedBy>J Shaw</cp:lastModifiedBy>
  <cp:revision>5</cp:revision>
  <cp:lastPrinted>2014-11-10T07:54:00Z</cp:lastPrinted>
  <dcterms:created xsi:type="dcterms:W3CDTF">2022-09-26T15:21:00Z</dcterms:created>
  <dcterms:modified xsi:type="dcterms:W3CDTF">2023-09-27T09:48:00Z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0x010100B03940DDA6F2CE47978D6E46B65BE8C7</vt:lpwstr>
  </property>
</Properties>
</file>